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4B" w:rsidRPr="00F57DDA" w:rsidRDefault="0095564B" w:rsidP="0095564B">
      <w:pPr>
        <w:ind w:left="142" w:right="-2" w:firstLine="142"/>
        <w:jc w:val="center"/>
        <w:rPr>
          <w:rFonts w:ascii="GOST Common" w:hAnsi="GOST Common"/>
        </w:rPr>
      </w:pPr>
      <w:bookmarkStart w:id="0" w:name="OLE_LINK3"/>
      <w:bookmarkStart w:id="1" w:name="OLE_LINK4"/>
      <w:bookmarkStart w:id="2" w:name="OLE_LINK11"/>
      <w:bookmarkStart w:id="3" w:name="OLE_LINK12"/>
      <w:r w:rsidRPr="00F57DDA">
        <w:rPr>
          <w:rFonts w:ascii="GOST Common" w:hAnsi="GOST Common"/>
        </w:rPr>
        <w:t>1 Общая часть</w:t>
      </w:r>
    </w:p>
    <w:p w:rsidR="0095564B" w:rsidRPr="00F57DDA" w:rsidRDefault="0095564B" w:rsidP="0095564B">
      <w:pPr>
        <w:ind w:left="142" w:right="-2" w:firstLine="142"/>
        <w:jc w:val="both"/>
        <w:rPr>
          <w:rFonts w:ascii="GOST Common" w:hAnsi="GOST Common"/>
        </w:rPr>
      </w:pPr>
    </w:p>
    <w:p w:rsidR="0095564B" w:rsidRPr="00F57DDA" w:rsidRDefault="002303AF" w:rsidP="0095564B">
      <w:pPr>
        <w:autoSpaceDE w:val="0"/>
        <w:autoSpaceDN w:val="0"/>
        <w:adjustRightInd w:val="0"/>
        <w:ind w:left="142" w:right="-2" w:firstLine="142"/>
        <w:jc w:val="both"/>
        <w:rPr>
          <w:rFonts w:ascii="GOST Common" w:hAnsi="GOST Common"/>
          <w:iCs/>
        </w:rPr>
      </w:pPr>
      <w:r w:rsidRPr="00F57DDA">
        <w:rPr>
          <w:rFonts w:ascii="GOST Common" w:hAnsi="GOST Common"/>
          <w:iCs/>
        </w:rPr>
        <w:t xml:space="preserve">       </w:t>
      </w:r>
      <w:r w:rsidR="0095564B" w:rsidRPr="00F57DDA">
        <w:rPr>
          <w:rFonts w:ascii="GOST Common" w:hAnsi="GOST Common"/>
          <w:iCs/>
        </w:rPr>
        <w:t xml:space="preserve">Рабочий проект системы автоматической </w:t>
      </w:r>
      <w:r w:rsidR="00F57DDA" w:rsidRPr="00F57DDA">
        <w:rPr>
          <w:rFonts w:ascii="GOST Common" w:hAnsi="GOST Common"/>
          <w:iCs/>
        </w:rPr>
        <w:t>охранно-</w:t>
      </w:r>
      <w:r w:rsidR="0095564B" w:rsidRPr="00F57DDA">
        <w:rPr>
          <w:rFonts w:ascii="GOST Common" w:hAnsi="GOST Common"/>
          <w:iCs/>
        </w:rPr>
        <w:t xml:space="preserve">пожарной </w:t>
      </w:r>
      <w:r w:rsidRPr="00F57DDA">
        <w:rPr>
          <w:rFonts w:ascii="GOST Common" w:hAnsi="GOST Common"/>
          <w:iCs/>
        </w:rPr>
        <w:t>сигнализации объекта: «</w:t>
      </w:r>
      <w:r w:rsidR="00F57DDA" w:rsidRPr="00F57DDA">
        <w:rPr>
          <w:rFonts w:ascii="GOST Common" w:hAnsi="GOST Common"/>
          <w:iCs/>
        </w:rPr>
        <w:t>Комплекс «Победа</w:t>
      </w:r>
      <w:r w:rsidRPr="00F57DDA">
        <w:rPr>
          <w:rFonts w:ascii="GOST Common" w:hAnsi="GOST Common"/>
          <w:iCs/>
        </w:rPr>
        <w:t>».</w:t>
      </w:r>
      <w:r w:rsidR="0095564B" w:rsidRPr="00F57DDA">
        <w:rPr>
          <w:rFonts w:ascii="GOST Common" w:hAnsi="GOST Common"/>
          <w:iCs/>
        </w:rPr>
        <w:t xml:space="preserve">  </w:t>
      </w:r>
    </w:p>
    <w:p w:rsidR="00F57DDA" w:rsidRPr="00F57DDA" w:rsidRDefault="0095564B" w:rsidP="00F57DDA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Проектом </w:t>
      </w:r>
      <w:r w:rsidR="002303AF" w:rsidRPr="00F57DDA">
        <w:rPr>
          <w:rFonts w:ascii="GOST Common" w:hAnsi="GOST Common"/>
        </w:rPr>
        <w:t>предусматривается оснащение объекта</w:t>
      </w:r>
      <w:r w:rsidR="00F57DDA" w:rsidRPr="00F57DDA">
        <w:rPr>
          <w:rFonts w:ascii="GOST Common" w:hAnsi="GOST Common"/>
        </w:rPr>
        <w:t>:</w:t>
      </w:r>
    </w:p>
    <w:p w:rsidR="00F57DDA" w:rsidRPr="00F57DDA" w:rsidRDefault="00F57DDA" w:rsidP="00F57DDA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адресная проводная система пожарной сигнализации в 4-х этажном административном корпусе;</w:t>
      </w:r>
    </w:p>
    <w:p w:rsidR="00F57DDA" w:rsidRPr="00F57DDA" w:rsidRDefault="00F57DDA" w:rsidP="00F57DDA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проводная охранная сигнализация в административном здании на 1 этаже; </w:t>
      </w:r>
    </w:p>
    <w:p w:rsidR="00F57DDA" w:rsidRPr="008210DB" w:rsidRDefault="00F57DDA" w:rsidP="00F57DDA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</w:t>
      </w:r>
      <w:proofErr w:type="spellStart"/>
      <w:r w:rsidRPr="00F57DDA">
        <w:rPr>
          <w:rFonts w:ascii="GOST Common" w:hAnsi="GOST Common"/>
        </w:rPr>
        <w:t>радиканальная</w:t>
      </w:r>
      <w:proofErr w:type="spellEnd"/>
      <w:r w:rsidRPr="00F57DDA">
        <w:rPr>
          <w:rFonts w:ascii="GOST Common" w:hAnsi="GOST Common"/>
        </w:rPr>
        <w:t xml:space="preserve"> охранно-пожарная сигнализация в 12 </w:t>
      </w:r>
      <w:proofErr w:type="spellStart"/>
      <w:r w:rsidRPr="00F57DDA">
        <w:rPr>
          <w:rFonts w:ascii="GOST Common" w:hAnsi="GOST Common"/>
        </w:rPr>
        <w:t>разноудаленных</w:t>
      </w:r>
      <w:proofErr w:type="spellEnd"/>
      <w:r w:rsidRPr="00F57DDA">
        <w:rPr>
          <w:rFonts w:ascii="GOST Common" w:hAnsi="GOST Common"/>
        </w:rPr>
        <w:t xml:space="preserve"> 1-но этажных</w:t>
      </w:r>
      <w:r w:rsidRPr="00F57DDA">
        <w:rPr>
          <w:rFonts w:ascii="ISOCPEUR" w:hAnsi="ISOCPEUR" w:cs="ISOCPEUR"/>
        </w:rPr>
        <w:t xml:space="preserve"> </w:t>
      </w:r>
      <w:r w:rsidRPr="008210DB">
        <w:rPr>
          <w:rFonts w:ascii="GOST Common" w:hAnsi="GOST Common"/>
        </w:rPr>
        <w:t>объектах.</w:t>
      </w:r>
    </w:p>
    <w:p w:rsidR="0095564B" w:rsidRPr="00F57DDA" w:rsidRDefault="0095564B" w:rsidP="0095564B">
      <w:pPr>
        <w:ind w:left="142" w:right="-2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Рабочий проект выполнен в соответствии с требованиями:</w:t>
      </w:r>
    </w:p>
    <w:p w:rsidR="0095564B" w:rsidRPr="00F57DDA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Федеральный закон Российской Федерации от 22 июня 2008 г. № 123-ФЗ «Технический регламент о требованиях пожарной безопасности»;</w:t>
      </w:r>
    </w:p>
    <w:p w:rsidR="0095564B" w:rsidRPr="00F57DDA" w:rsidRDefault="0095564B" w:rsidP="0095564B">
      <w:pPr>
        <w:numPr>
          <w:ilvl w:val="0"/>
          <w:numId w:val="13"/>
        </w:numPr>
        <w:ind w:left="142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  <w:lang/>
        </w:rPr>
        <w:t>Постановление Правительства Российской Федерации от 16 февраля 2008 г. N 87 г. Москва</w:t>
      </w:r>
      <w:r w:rsidRPr="00F57DDA">
        <w:rPr>
          <w:rFonts w:ascii="GOST Common" w:hAnsi="GOST Common"/>
        </w:rPr>
        <w:t>;</w:t>
      </w:r>
    </w:p>
    <w:p w:rsidR="0095564B" w:rsidRPr="00F57DDA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СП 5.13130.2009 «Установки пожарной сигнализации и пожаротушения автом</w:t>
      </w:r>
      <w:r w:rsidRPr="00F57DDA">
        <w:rPr>
          <w:rFonts w:ascii="GOST Common" w:hAnsi="GOST Common"/>
        </w:rPr>
        <w:t>а</w:t>
      </w:r>
      <w:r w:rsidRPr="00F57DDA">
        <w:rPr>
          <w:rFonts w:ascii="GOST Common" w:hAnsi="GOST Common"/>
        </w:rPr>
        <w:t>тические»;</w:t>
      </w:r>
    </w:p>
    <w:p w:rsidR="002303AF" w:rsidRPr="00F57DDA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СНиП 3.05.06-85 «Электротехнические устройства»;</w:t>
      </w:r>
    </w:p>
    <w:p w:rsidR="002303AF" w:rsidRPr="00F57DDA" w:rsidRDefault="002303AF" w:rsidP="0095564B">
      <w:pPr>
        <w:numPr>
          <w:ilvl w:val="0"/>
          <w:numId w:val="13"/>
        </w:numPr>
        <w:ind w:left="142" w:right="-2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ПУЭ изд.7 «Правила устройства электроустановок»;</w:t>
      </w:r>
    </w:p>
    <w:p w:rsidR="002303AF" w:rsidRPr="00F57DDA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 СП 12.13130.2009 «Определение категорий помещений, зданий и наружных установок по взрывоопасной и пожарной опасности»;</w:t>
      </w:r>
    </w:p>
    <w:p w:rsidR="0095564B" w:rsidRPr="00F57DDA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РД 78.145-93 </w:t>
      </w:r>
      <w:r w:rsidR="0095564B" w:rsidRPr="00F57DDA">
        <w:rPr>
          <w:rFonts w:ascii="GOST Common" w:hAnsi="GOST Common"/>
        </w:rPr>
        <w:t>«</w:t>
      </w:r>
      <w:r w:rsidRPr="00F57DDA">
        <w:rPr>
          <w:rFonts w:ascii="GOST Common" w:hAnsi="GOST Common"/>
        </w:rPr>
        <w:t>Системы и комплексы охранной, пожарной и охранно-пожарной сигнализации. Правила производства и приемки работ»;</w:t>
      </w:r>
    </w:p>
    <w:p w:rsidR="0095564B" w:rsidRPr="00F57DDA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ГОСТ 31565-2012 «Кабельные изделия. Тр</w:t>
      </w:r>
      <w:r w:rsidR="002303AF" w:rsidRPr="00F57DDA">
        <w:rPr>
          <w:rFonts w:ascii="GOST Common" w:hAnsi="GOST Common"/>
        </w:rPr>
        <w:t>ебования пожарной безопасности».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     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Система пожарной сигнализации предназначена для раннего обнаружения и определения адреса очага пожара в контролируемых помещениях, выдачи сигналов «Пожар» и «Неисправность» дежурному персоналу на пост постоянного дежурства. Шлейфы ПС находятся на охране постоянно без права на снятие.</w:t>
      </w:r>
    </w:p>
    <w:p w:rsidR="00F57DDA" w:rsidRPr="00F57DDA" w:rsidRDefault="00F57DDA" w:rsidP="00F57DDA">
      <w:pPr>
        <w:ind w:left="284" w:right="-2"/>
        <w:jc w:val="both"/>
        <w:rPr>
          <w:rFonts w:ascii="GOST Common" w:hAnsi="GOST Common"/>
        </w:rPr>
      </w:pPr>
      <w:r>
        <w:rPr>
          <w:rFonts w:ascii="GOST Common" w:hAnsi="GOST Common"/>
        </w:rPr>
        <w:t xml:space="preserve">Система </w:t>
      </w:r>
      <w:proofErr w:type="spellStart"/>
      <w:r>
        <w:rPr>
          <w:rFonts w:ascii="GOST Common" w:hAnsi="GOST Common"/>
        </w:rPr>
        <w:t>охаранной</w:t>
      </w:r>
      <w:proofErr w:type="spellEnd"/>
      <w:r>
        <w:rPr>
          <w:rFonts w:ascii="GOST Common" w:hAnsi="GOST Common"/>
        </w:rPr>
        <w:t xml:space="preserve"> сигнализации предназначена для защиты объектов от несанкционированного доступа. Выдача сигналов «Тревога</w:t>
      </w:r>
      <w:r w:rsidRPr="00F57DDA">
        <w:rPr>
          <w:rFonts w:ascii="GOST Common" w:hAnsi="GOST Common"/>
        </w:rPr>
        <w:t xml:space="preserve">» и «Неисправность» дежурному персоналу на пост постоянного дежурства. Шлейфы </w:t>
      </w:r>
      <w:r>
        <w:rPr>
          <w:rFonts w:ascii="GOST Common" w:hAnsi="GOST Common"/>
        </w:rPr>
        <w:t xml:space="preserve">ОС ставятся </w:t>
      </w:r>
      <w:proofErr w:type="gramStart"/>
      <w:r>
        <w:rPr>
          <w:rFonts w:ascii="GOST Common" w:hAnsi="GOST Common"/>
        </w:rPr>
        <w:t>под</w:t>
      </w:r>
      <w:proofErr w:type="gramEnd"/>
      <w:r>
        <w:rPr>
          <w:rFonts w:ascii="GOST Common" w:hAnsi="GOST Common"/>
        </w:rPr>
        <w:t xml:space="preserve"> охрану и снимаются с охраны с поста охраны по индивидуальному коду доступа.</w:t>
      </w:r>
    </w:p>
    <w:p w:rsidR="00F57DDA" w:rsidRPr="00F57DDA" w:rsidRDefault="00F57DDA" w:rsidP="00F57DDA">
      <w:pPr>
        <w:ind w:left="142" w:right="-2" w:firstLine="142"/>
        <w:rPr>
          <w:rFonts w:ascii="GOST Common" w:hAnsi="GOST Common"/>
        </w:rPr>
      </w:pPr>
    </w:p>
    <w:p w:rsidR="00F57DDA" w:rsidRPr="00F57DDA" w:rsidRDefault="00F57DDA" w:rsidP="00F57DDA">
      <w:pPr>
        <w:rPr>
          <w:rFonts w:ascii="GOST Common" w:hAnsi="GOST Common"/>
        </w:rPr>
      </w:pPr>
    </w:p>
    <w:p w:rsidR="00F57DDA" w:rsidRPr="00F57DDA" w:rsidRDefault="00F57DDA" w:rsidP="0095564B">
      <w:pPr>
        <w:ind w:left="142" w:right="-2" w:firstLine="142"/>
        <w:jc w:val="center"/>
        <w:rPr>
          <w:rFonts w:ascii="GOST Common" w:hAnsi="GOST Common"/>
        </w:rPr>
      </w:pPr>
    </w:p>
    <w:p w:rsidR="00F57DDA" w:rsidRPr="00F57DDA" w:rsidRDefault="00F57DDA" w:rsidP="00F57DDA">
      <w:pPr>
        <w:autoSpaceDE w:val="0"/>
        <w:autoSpaceDN w:val="0"/>
        <w:adjustRightInd w:val="0"/>
        <w:rPr>
          <w:rFonts w:ascii="ISOCPEUR" w:hAnsi="ISOCPEUR" w:cs="ISOCPEUR"/>
        </w:rPr>
      </w:pPr>
      <w:r w:rsidRPr="00F57DDA">
        <w:rPr>
          <w:rFonts w:ascii="GOST Common" w:hAnsi="GOST Common"/>
        </w:rPr>
        <w:tab/>
      </w:r>
    </w:p>
    <w:p w:rsidR="00F57DDA" w:rsidRPr="00F57DDA" w:rsidRDefault="00F57DDA" w:rsidP="00F57DDA">
      <w:pPr>
        <w:ind w:left="284" w:right="-2"/>
        <w:jc w:val="both"/>
        <w:rPr>
          <w:rFonts w:ascii="GOST Common" w:hAnsi="GOST Common"/>
        </w:rPr>
      </w:pPr>
    </w:p>
    <w:p w:rsidR="0095564B" w:rsidRPr="00F57DDA" w:rsidRDefault="0095564B" w:rsidP="0095564B">
      <w:pPr>
        <w:ind w:left="142" w:right="-2" w:firstLine="142"/>
        <w:jc w:val="center"/>
        <w:rPr>
          <w:rFonts w:ascii="GOST Common" w:hAnsi="GOST Common"/>
        </w:rPr>
      </w:pPr>
      <w:r w:rsidRPr="00F57DDA">
        <w:rPr>
          <w:rFonts w:ascii="GOST Common" w:hAnsi="GOST Common"/>
        </w:rPr>
        <w:br w:type="column"/>
      </w:r>
      <w:r w:rsidRPr="00F57DDA">
        <w:rPr>
          <w:rFonts w:ascii="GOST Common" w:hAnsi="GOST Common"/>
        </w:rPr>
        <w:lastRenderedPageBreak/>
        <w:t xml:space="preserve">2 </w:t>
      </w:r>
      <w:r w:rsidR="002303AF" w:rsidRPr="00F57DDA">
        <w:rPr>
          <w:rFonts w:ascii="GOST Common" w:hAnsi="GOST Common"/>
        </w:rPr>
        <w:t>Технические</w:t>
      </w:r>
      <w:r w:rsidRPr="00F57DDA">
        <w:rPr>
          <w:rFonts w:ascii="GOST Common" w:hAnsi="GOST Common"/>
        </w:rPr>
        <w:t xml:space="preserve"> решения, принятые в проекте</w:t>
      </w:r>
    </w:p>
    <w:p w:rsidR="0095564B" w:rsidRPr="00F57DDA" w:rsidRDefault="0095564B" w:rsidP="0095564B">
      <w:pPr>
        <w:ind w:left="142" w:right="-2" w:firstLine="142"/>
        <w:jc w:val="center"/>
        <w:rPr>
          <w:rFonts w:ascii="GOST Common" w:hAnsi="GOST Common"/>
        </w:rPr>
      </w:pP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Система пожарной сигнализации зданий разработана на основе оборудования фирмы ЗАО НТЦ  «</w:t>
      </w:r>
      <w:proofErr w:type="spellStart"/>
      <w:r w:rsidRPr="00F57DDA">
        <w:rPr>
          <w:rFonts w:ascii="GOST Common" w:hAnsi="GOST Common"/>
        </w:rPr>
        <w:t>Теко</w:t>
      </w:r>
      <w:proofErr w:type="spellEnd"/>
      <w:r w:rsidRPr="00F57DDA">
        <w:rPr>
          <w:rFonts w:ascii="GOST Common" w:hAnsi="GOST Common"/>
        </w:rPr>
        <w:t>».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ПС обеспечивает в автоматическом режиме: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выдачу сигнала тревоги на пост охраны при обнаружении возгорания извещателями;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выдачу сигнала тревоги на пост охраны при активации ручных пожарных извещателей;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 непрерывное протоколирование событий, происходящих в ПС; 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запись протокола действий оператора по управлению системой; 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контроль целостности шлейфов пожарной сигнализации;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контроль работоспособности элементов системы;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выдачу сигнала тревоги на пост охраны при обнаружении неисправности элементов системы; 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интеграцию с инженерными системами безопасности, выдачу управляющих сигналов при пожаре в инженерные системы и системы безопасности (в систему приточно-вытяжной вентиляции (отключение), в систему дымоудаления (запуск), оповещение (запуск) и т.д.);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работоспособность собственных аппаратных средств, при пропадании напряжения электропитания ~220В. 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Оснащению системой пожарной сигнализации подлежат все помещения объекта, за исключением: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помещений с мокрыми процессами;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лестничных клеток;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вентиляционных камер;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насосных станций водоснабжения;</w:t>
      </w:r>
    </w:p>
    <w:p w:rsidR="002303AF" w:rsidRPr="00F57DDA" w:rsidRDefault="002303AF" w:rsidP="002303AF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бойлерных и др. помещений инженерного оборудования при отсутствии в них горючих материалов.</w:t>
      </w:r>
    </w:p>
    <w:p w:rsidR="002303AF" w:rsidRDefault="002303AF" w:rsidP="002303AF">
      <w:pPr>
        <w:ind w:left="284" w:right="-2"/>
        <w:jc w:val="both"/>
        <w:rPr>
          <w:rFonts w:ascii="GOST Common" w:hAnsi="GOST Common"/>
        </w:rPr>
      </w:pPr>
      <w:proofErr w:type="gramStart"/>
      <w:r w:rsidRPr="00F57DDA">
        <w:rPr>
          <w:rFonts w:ascii="GOST Common" w:hAnsi="GOST Common"/>
        </w:rPr>
        <w:t>В качестве извещателей  пожарной сигнализации предусмотрены:</w:t>
      </w:r>
      <w:proofErr w:type="gramEnd"/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в 4-х этажном административном корпусе дымовые пожарные извещатели Астра-42А, ручные пожарные извещатели Астра-45А. 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proofErr w:type="gramStart"/>
      <w:r w:rsidRPr="00F57DDA">
        <w:rPr>
          <w:rFonts w:ascii="GOST Common" w:hAnsi="GOST Common"/>
        </w:rPr>
        <w:t xml:space="preserve">- на 1 этаже административного здания - охранные </w:t>
      </w:r>
      <w:r w:rsidR="00DD571E">
        <w:rPr>
          <w:rFonts w:ascii="GOST Common" w:hAnsi="GOST Common"/>
        </w:rPr>
        <w:t>и</w:t>
      </w:r>
      <w:r w:rsidR="00DD571E" w:rsidRPr="00F57DDA">
        <w:rPr>
          <w:rFonts w:ascii="GOST Common" w:hAnsi="GOST Common"/>
        </w:rPr>
        <w:t>звещатель</w:t>
      </w:r>
      <w:r w:rsidRPr="00F57DDA">
        <w:rPr>
          <w:rFonts w:ascii="GOST Common" w:hAnsi="GOST Common"/>
        </w:rPr>
        <w:t xml:space="preserve"> Астра-С, Астра-7, ИО-102-20.</w:t>
      </w:r>
      <w:proofErr w:type="gramEnd"/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в удаленных 1-но этажных объектах - радиоканальные Астра-Z-4245, Астра-Z-4545, Астра-Z-3345, Астра-Z-</w:t>
      </w:r>
      <w:r w:rsidR="006C2C0B">
        <w:rPr>
          <w:rFonts w:ascii="GOST Common" w:hAnsi="GOST Common"/>
        </w:rPr>
        <w:t>5</w:t>
      </w:r>
      <w:r w:rsidRPr="00F57DDA">
        <w:rPr>
          <w:rFonts w:ascii="GOST Common" w:hAnsi="GOST Common"/>
        </w:rPr>
        <w:t>145</w:t>
      </w:r>
      <w:r w:rsidR="006C2C0B">
        <w:rPr>
          <w:rFonts w:ascii="GOST Common" w:hAnsi="GOST Common"/>
        </w:rPr>
        <w:t xml:space="preserve"> исп. А</w:t>
      </w:r>
      <w:r w:rsidRPr="00F57DDA">
        <w:rPr>
          <w:rFonts w:ascii="GOST Common" w:hAnsi="GOST Common"/>
        </w:rPr>
        <w:t>, Астра-Z-</w:t>
      </w:r>
      <w:r w:rsidR="006C2C0B">
        <w:rPr>
          <w:rFonts w:ascii="GOST Common" w:hAnsi="GOST Common"/>
        </w:rPr>
        <w:t xml:space="preserve">6145, </w:t>
      </w:r>
      <w:r w:rsidR="006C2C0B" w:rsidRPr="00F57DDA">
        <w:rPr>
          <w:rFonts w:ascii="GOST Common" w:hAnsi="GOST Common"/>
        </w:rPr>
        <w:t>Астра-Z-</w:t>
      </w:r>
      <w:r w:rsidR="006C2C0B">
        <w:rPr>
          <w:rFonts w:ascii="GOST Common" w:hAnsi="GOST Common"/>
        </w:rPr>
        <w:t xml:space="preserve">2345, </w:t>
      </w:r>
      <w:r w:rsidR="006C2C0B" w:rsidRPr="00F57DDA">
        <w:rPr>
          <w:rFonts w:ascii="GOST Common" w:hAnsi="GOST Common"/>
        </w:rPr>
        <w:t>Астра-Z-</w:t>
      </w:r>
      <w:r w:rsidR="006C2C0B">
        <w:rPr>
          <w:rFonts w:ascii="GOST Common" w:hAnsi="GOST Common"/>
        </w:rPr>
        <w:t>2745.</w:t>
      </w:r>
    </w:p>
    <w:p w:rsidR="00F64781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1. Адресная проводная система пожарной сигнализации в 4-х этажном административном корпусе</w:t>
      </w:r>
      <w:r>
        <w:rPr>
          <w:rFonts w:ascii="GOST Common" w:hAnsi="GOST Common"/>
        </w:rPr>
        <w:t>.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Проектом предусмотрена установка пожарных дымовых извещателей Астра-42А в </w:t>
      </w:r>
      <w:proofErr w:type="spellStart"/>
      <w:r w:rsidRPr="00F57DDA">
        <w:rPr>
          <w:rFonts w:ascii="GOST Common" w:hAnsi="GOST Common"/>
        </w:rPr>
        <w:t>запотолочном</w:t>
      </w:r>
      <w:proofErr w:type="spellEnd"/>
      <w:r w:rsidRPr="00F57DDA">
        <w:rPr>
          <w:rFonts w:ascii="GOST Common" w:hAnsi="GOST Common"/>
        </w:rPr>
        <w:t xml:space="preserve"> пространстве (при наличии </w:t>
      </w:r>
      <w:r w:rsidR="006C2C0B">
        <w:rPr>
          <w:rFonts w:ascii="GOST Common" w:hAnsi="GOST Common"/>
        </w:rPr>
        <w:t xml:space="preserve"> подвесного </w:t>
      </w:r>
      <w:r w:rsidRPr="00F57DDA">
        <w:rPr>
          <w:rFonts w:ascii="GOST Common" w:hAnsi="GOST Common"/>
        </w:rPr>
        <w:t>потолка).</w:t>
      </w:r>
      <w:r>
        <w:rPr>
          <w:rFonts w:ascii="GOST Common" w:hAnsi="GOST Common"/>
        </w:rPr>
        <w:t xml:space="preserve"> </w:t>
      </w:r>
      <w:r w:rsidRPr="00F57DDA">
        <w:rPr>
          <w:rFonts w:ascii="GOST Common" w:hAnsi="GOST Common"/>
        </w:rPr>
        <w:t>На путях эвакуации устанавливается извещатель пожарный ручной на уровне 1,5м от чистого пола Астра-45А.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Состояние системы отображается на блоке индикации Астра-863</w:t>
      </w:r>
      <w:r w:rsidR="006C2C0B">
        <w:rPr>
          <w:rFonts w:ascii="GOST Common" w:hAnsi="GOST Common"/>
        </w:rPr>
        <w:t xml:space="preserve"> исп. А</w:t>
      </w:r>
      <w:r>
        <w:rPr>
          <w:rFonts w:ascii="GOST Common" w:hAnsi="GOST Common"/>
        </w:rPr>
        <w:t xml:space="preserve"> и на </w:t>
      </w:r>
      <w:proofErr w:type="gramStart"/>
      <w:r>
        <w:rPr>
          <w:rFonts w:ascii="GOST Common" w:hAnsi="GOST Common"/>
        </w:rPr>
        <w:t>ЖК дисплее</w:t>
      </w:r>
      <w:proofErr w:type="gramEnd"/>
      <w:r>
        <w:rPr>
          <w:rFonts w:ascii="GOST Common" w:hAnsi="GOST Common"/>
        </w:rPr>
        <w:t xml:space="preserve"> пульта управления Астра-814</w:t>
      </w:r>
      <w:r w:rsidRPr="00F57DDA">
        <w:rPr>
          <w:rFonts w:ascii="GOST Common" w:hAnsi="GOST Common"/>
        </w:rPr>
        <w:t xml:space="preserve"> </w:t>
      </w:r>
      <w:r w:rsidRPr="00F57DDA">
        <w:rPr>
          <w:rFonts w:ascii="GOST Common" w:hAnsi="GOST Common"/>
          <w:lang w:val="en-US"/>
        </w:rPr>
        <w:t>Pro</w:t>
      </w:r>
      <w:r w:rsidRPr="00F57DDA">
        <w:rPr>
          <w:rFonts w:ascii="GOST Common" w:hAnsi="GOST Common"/>
        </w:rPr>
        <w:t xml:space="preserve">. Управление системой производится с </w:t>
      </w:r>
      <w:r>
        <w:rPr>
          <w:rFonts w:ascii="GOST Common" w:hAnsi="GOST Common"/>
        </w:rPr>
        <w:t>пульта Астра-814</w:t>
      </w:r>
      <w:r w:rsidRPr="00F57DDA">
        <w:rPr>
          <w:rFonts w:ascii="GOST Common" w:hAnsi="GOST Common"/>
        </w:rPr>
        <w:t xml:space="preserve"> </w:t>
      </w:r>
      <w:r w:rsidRPr="00F57DDA">
        <w:rPr>
          <w:rFonts w:ascii="GOST Common" w:hAnsi="GOST Common"/>
          <w:lang w:val="en-US"/>
        </w:rPr>
        <w:t>Pro</w:t>
      </w:r>
      <w:r w:rsidRPr="00F57DDA">
        <w:rPr>
          <w:rFonts w:ascii="GOST Common" w:hAnsi="GOST Common"/>
        </w:rPr>
        <w:t>. Блок индикации, адресный расширитель</w:t>
      </w:r>
      <w:r w:rsidR="006C2C0B">
        <w:rPr>
          <w:rFonts w:ascii="GOST Common" w:hAnsi="GOST Common"/>
        </w:rPr>
        <w:t xml:space="preserve"> </w:t>
      </w:r>
      <w:r w:rsidR="006C2C0B" w:rsidRPr="00F57DDA">
        <w:rPr>
          <w:rFonts w:ascii="GOST Common" w:hAnsi="GOST Common"/>
        </w:rPr>
        <w:t>Астра-А РПА</w:t>
      </w:r>
      <w:r w:rsidRPr="00F57DDA">
        <w:rPr>
          <w:rFonts w:ascii="GOST Common" w:hAnsi="GOST Common"/>
        </w:rPr>
        <w:t>, блоки реле</w:t>
      </w:r>
      <w:r w:rsidR="006C2C0B">
        <w:rPr>
          <w:rFonts w:ascii="GOST Common" w:hAnsi="GOST Common"/>
        </w:rPr>
        <w:t xml:space="preserve"> </w:t>
      </w:r>
      <w:r w:rsidR="006C2C0B" w:rsidRPr="00F57DDA">
        <w:rPr>
          <w:rFonts w:ascii="GOST Common" w:hAnsi="GOST Common"/>
        </w:rPr>
        <w:t>Астра-</w:t>
      </w:r>
      <w:r w:rsidR="006C2C0B">
        <w:rPr>
          <w:rFonts w:ascii="GOST Common" w:hAnsi="GOST Common"/>
        </w:rPr>
        <w:t>823</w:t>
      </w:r>
      <w:r w:rsidRPr="00F57DDA">
        <w:rPr>
          <w:rFonts w:ascii="GOST Common" w:hAnsi="GOST Common"/>
        </w:rPr>
        <w:t xml:space="preserve">, </w:t>
      </w:r>
      <w:r w:rsidR="006C2C0B">
        <w:rPr>
          <w:rFonts w:ascii="GOST Common" w:hAnsi="GOST Common"/>
        </w:rPr>
        <w:t xml:space="preserve">прибор контрольный охранно-пожарный Асьтра-8945 </w:t>
      </w:r>
      <w:r w:rsidR="006C2C0B">
        <w:rPr>
          <w:rFonts w:ascii="GOST Common" w:hAnsi="GOST Common"/>
          <w:lang w:val="en-US"/>
        </w:rPr>
        <w:t>Pro</w:t>
      </w:r>
      <w:r w:rsidR="006C2C0B" w:rsidRPr="006C2C0B">
        <w:rPr>
          <w:rFonts w:ascii="GOST Common" w:hAnsi="GOST Common"/>
        </w:rPr>
        <w:t xml:space="preserve"> </w:t>
      </w:r>
      <w:r w:rsidR="006C2C0B">
        <w:rPr>
          <w:rFonts w:ascii="GOST Common" w:hAnsi="GOST Common"/>
        </w:rPr>
        <w:t>и</w:t>
      </w:r>
      <w:r w:rsidRPr="00F57DDA">
        <w:rPr>
          <w:rFonts w:ascii="GOST Common" w:hAnsi="GOST Common"/>
        </w:rPr>
        <w:t xml:space="preserve"> управления</w:t>
      </w:r>
      <w:r w:rsidR="006C2C0B">
        <w:rPr>
          <w:rFonts w:ascii="GOST Common" w:hAnsi="GOST Common"/>
        </w:rPr>
        <w:t xml:space="preserve"> Астра-814 </w:t>
      </w:r>
      <w:r w:rsidR="006C2C0B">
        <w:rPr>
          <w:rFonts w:ascii="GOST Common" w:hAnsi="GOST Common"/>
          <w:lang w:val="en-US"/>
        </w:rPr>
        <w:t>Pro</w:t>
      </w:r>
      <w:r w:rsidRPr="00F57DDA">
        <w:rPr>
          <w:rFonts w:ascii="GOST Common" w:hAnsi="GOST Common"/>
        </w:rPr>
        <w:t xml:space="preserve"> расположить на посту охраны.</w:t>
      </w:r>
    </w:p>
    <w:p w:rsidR="00F64781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Адресные извещатели включаются в адресную линию связи (АЛС) адресного расширителя Астра-А РПА. 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На въезде на территорию расположен удаленный пост охраны. Данный пост оснащен </w:t>
      </w:r>
      <w:proofErr w:type="spellStart"/>
      <w:r w:rsidRPr="00F57DDA">
        <w:rPr>
          <w:rFonts w:ascii="GOST Common" w:hAnsi="GOST Common"/>
        </w:rPr>
        <w:t>радиоканальным</w:t>
      </w:r>
      <w:proofErr w:type="spellEnd"/>
      <w:r w:rsidRPr="00F57DDA">
        <w:rPr>
          <w:rFonts w:ascii="GOST Common" w:hAnsi="GOST Common"/>
        </w:rPr>
        <w:t xml:space="preserve"> блоком управления Астра-8131.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Приборы на посту охраны соединяются интерфейсной линией RS-485. Удаленный блок управления объединен с ППКОП Астра-8945 Pro по радиоканалу через радиорасширитель Астра-РИ-М РР. 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2. Проводная охранная сигнализация в административном здании на 1 этаже</w:t>
      </w:r>
    </w:p>
    <w:p w:rsidR="00F64781" w:rsidRDefault="00F64781" w:rsidP="00F64781">
      <w:pPr>
        <w:ind w:left="284" w:right="-2"/>
        <w:jc w:val="both"/>
        <w:rPr>
          <w:rFonts w:ascii="GOST Common" w:hAnsi="GOST Common"/>
        </w:rPr>
      </w:pPr>
      <w:proofErr w:type="gramStart"/>
      <w:r w:rsidRPr="00F57DDA">
        <w:rPr>
          <w:rFonts w:ascii="GOST Common" w:hAnsi="GOST Common"/>
        </w:rPr>
        <w:lastRenderedPageBreak/>
        <w:t>Пороговые</w:t>
      </w:r>
      <w:proofErr w:type="gramEnd"/>
      <w:r w:rsidRPr="00F57DDA">
        <w:rPr>
          <w:rFonts w:ascii="GOST Common" w:hAnsi="GOST Common"/>
        </w:rPr>
        <w:t xml:space="preserve"> охранные извещатели подключаются к расширителю шлейфов Астра-713. Расширитель шлейфов устанавливается на посту охраны и </w:t>
      </w:r>
      <w:proofErr w:type="gramStart"/>
      <w:r w:rsidRPr="00F57DDA">
        <w:rPr>
          <w:rFonts w:ascii="GOST Common" w:hAnsi="GOST Common"/>
        </w:rPr>
        <w:t>подключается в</w:t>
      </w:r>
      <w:proofErr w:type="gramEnd"/>
      <w:r w:rsidRPr="00F57DDA">
        <w:rPr>
          <w:rFonts w:ascii="GOST Common" w:hAnsi="GOST Common"/>
        </w:rPr>
        <w:t xml:space="preserve"> общую систему по интерфейсу RS-485. </w:t>
      </w:r>
    </w:p>
    <w:p w:rsidR="00F64781" w:rsidRPr="006C2C0B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3. </w:t>
      </w:r>
      <w:proofErr w:type="spellStart"/>
      <w:r w:rsidRPr="00F57DDA">
        <w:rPr>
          <w:rFonts w:ascii="GOST Common" w:hAnsi="GOST Common"/>
        </w:rPr>
        <w:t>Радиканальная</w:t>
      </w:r>
      <w:proofErr w:type="spellEnd"/>
      <w:r w:rsidRPr="00F57DDA">
        <w:rPr>
          <w:rFonts w:ascii="GOST Common" w:hAnsi="GOST Common"/>
        </w:rPr>
        <w:t xml:space="preserve"> охранно-пожарная сигнализация в 12 </w:t>
      </w:r>
      <w:proofErr w:type="spellStart"/>
      <w:r w:rsidRPr="00F57DDA">
        <w:rPr>
          <w:rFonts w:ascii="GOST Common" w:hAnsi="GOST Common"/>
        </w:rPr>
        <w:t>разноудаленных</w:t>
      </w:r>
      <w:proofErr w:type="spellEnd"/>
      <w:r w:rsidRPr="00F57DDA">
        <w:rPr>
          <w:rFonts w:ascii="GOST Common" w:hAnsi="GOST Common"/>
        </w:rPr>
        <w:t xml:space="preserve"> 1-но этажных объектах</w:t>
      </w:r>
      <w:r w:rsidR="006C2C0B">
        <w:rPr>
          <w:rFonts w:ascii="GOST Common" w:hAnsi="GOST Common"/>
        </w:rPr>
        <w:t>.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Объекты разделены территориально на 4 группы. На каждую группу объектов предусмотрен один ретранслятор-маршрутизатор. На объекте, который из группы </w:t>
      </w:r>
      <w:proofErr w:type="gramStart"/>
      <w:r w:rsidRPr="00F57DDA">
        <w:rPr>
          <w:rFonts w:ascii="GOST Common" w:hAnsi="GOST Common"/>
        </w:rPr>
        <w:t>расположен ближе всех центральному посту охраны установлен</w:t>
      </w:r>
      <w:proofErr w:type="gramEnd"/>
      <w:r w:rsidRPr="00F57DDA">
        <w:rPr>
          <w:rFonts w:ascii="GOST Common" w:hAnsi="GOST Common"/>
        </w:rPr>
        <w:t xml:space="preserve"> </w:t>
      </w:r>
      <w:r w:rsidR="00DD571E" w:rsidRPr="00F57DDA">
        <w:rPr>
          <w:rFonts w:ascii="GOST Common" w:hAnsi="GOST Common"/>
        </w:rPr>
        <w:t>ретранслятор</w:t>
      </w:r>
      <w:r w:rsidRPr="00F57DDA">
        <w:rPr>
          <w:rFonts w:ascii="GOST Common" w:hAnsi="GOST Common"/>
        </w:rPr>
        <w:t xml:space="preserve"> Астра-</w:t>
      </w:r>
      <w:r w:rsidR="00BA7914">
        <w:rPr>
          <w:rFonts w:ascii="GOST Common" w:hAnsi="GOST Common"/>
          <w:lang w:val="en-US"/>
        </w:rPr>
        <w:t>Z</w:t>
      </w:r>
      <w:r w:rsidR="00BA7914" w:rsidRPr="00BA7914">
        <w:rPr>
          <w:rFonts w:ascii="GOST Common" w:hAnsi="GOST Common"/>
        </w:rPr>
        <w:t>-</w:t>
      </w:r>
      <w:r w:rsidRPr="00F57DDA">
        <w:rPr>
          <w:rFonts w:ascii="GOST Common" w:hAnsi="GOST Common"/>
        </w:rPr>
        <w:t>8845 исп.</w:t>
      </w:r>
      <w:r w:rsidR="006C2C0B">
        <w:rPr>
          <w:rFonts w:ascii="GOST Common" w:hAnsi="GOST Common"/>
        </w:rPr>
        <w:t xml:space="preserve"> </w:t>
      </w:r>
      <w:r w:rsidRPr="00F57DDA">
        <w:rPr>
          <w:rFonts w:ascii="GOST Common" w:hAnsi="GOST Common"/>
        </w:rPr>
        <w:t>Б. К ретранслятору подключается проводное табло "Выход" и СМК ИО-102-20.</w:t>
      </w:r>
      <w:r w:rsidR="00BA7914">
        <w:rPr>
          <w:rFonts w:ascii="GOST Common" w:hAnsi="GOST Common"/>
        </w:rPr>
        <w:t xml:space="preserve"> На второй и последующей линии домов установлены ретрансляторы </w:t>
      </w:r>
      <w:r w:rsidR="00BA7914" w:rsidRPr="00F57DDA">
        <w:rPr>
          <w:rFonts w:ascii="GOST Common" w:hAnsi="GOST Common"/>
        </w:rPr>
        <w:t>Астра-</w:t>
      </w:r>
      <w:r w:rsidR="00BA7914">
        <w:rPr>
          <w:rFonts w:ascii="GOST Common" w:hAnsi="GOST Common"/>
          <w:lang w:val="en-US"/>
        </w:rPr>
        <w:t>Z</w:t>
      </w:r>
      <w:r w:rsidR="00BA7914" w:rsidRPr="00BA7914">
        <w:rPr>
          <w:rFonts w:ascii="GOST Common" w:hAnsi="GOST Common"/>
        </w:rPr>
        <w:t>-</w:t>
      </w:r>
      <w:r w:rsidR="00BA7914" w:rsidRPr="00F57DDA">
        <w:rPr>
          <w:rFonts w:ascii="GOST Common" w:hAnsi="GOST Common"/>
        </w:rPr>
        <w:t>8845</w:t>
      </w:r>
      <w:r w:rsidR="00BA7914">
        <w:rPr>
          <w:rFonts w:ascii="GOST Common" w:hAnsi="GOST Common"/>
        </w:rPr>
        <w:t xml:space="preserve">. </w:t>
      </w:r>
      <w:r w:rsidRPr="00F57DDA">
        <w:rPr>
          <w:rFonts w:ascii="GOST Common" w:hAnsi="GOST Common"/>
        </w:rPr>
        <w:t xml:space="preserve">Остальные извещатели и </w:t>
      </w:r>
      <w:proofErr w:type="gramStart"/>
      <w:r w:rsidR="00DD571E" w:rsidRPr="00F57DDA">
        <w:rPr>
          <w:rFonts w:ascii="GOST Common" w:hAnsi="GOST Common"/>
        </w:rPr>
        <w:t>оповещали</w:t>
      </w:r>
      <w:proofErr w:type="gramEnd"/>
      <w:r w:rsidRPr="00F57DDA">
        <w:rPr>
          <w:rFonts w:ascii="GOST Common" w:hAnsi="GOST Common"/>
        </w:rPr>
        <w:t xml:space="preserve"> подключаются к центральному ППКОМ Астра-8945 Pro по схеме "</w:t>
      </w:r>
      <w:proofErr w:type="spellStart"/>
      <w:r w:rsidRPr="00F57DDA">
        <w:rPr>
          <w:rFonts w:ascii="GOST Common" w:hAnsi="GOST Common"/>
        </w:rPr>
        <w:t>Извещатель-ретранслятор-радиорасширитель-ППКОП</w:t>
      </w:r>
      <w:proofErr w:type="spellEnd"/>
      <w:r w:rsidRPr="00F57DDA">
        <w:rPr>
          <w:rFonts w:ascii="GOST Common" w:hAnsi="GOST Common"/>
        </w:rPr>
        <w:t>".</w:t>
      </w:r>
    </w:p>
    <w:p w:rsidR="00F64781" w:rsidRPr="00F57DDA" w:rsidRDefault="00DD571E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Электропитание</w:t>
      </w:r>
      <w:r w:rsidR="00F64781" w:rsidRPr="00F57DDA">
        <w:rPr>
          <w:rFonts w:ascii="GOST Common" w:hAnsi="GOST Common"/>
        </w:rPr>
        <w:t xml:space="preserve"> приборов системы осуществляется от блоков бесперебойного питания с </w:t>
      </w:r>
      <w:r w:rsidRPr="00F57DDA">
        <w:rPr>
          <w:rFonts w:ascii="GOST Common" w:hAnsi="GOST Common"/>
        </w:rPr>
        <w:t>резервированием</w:t>
      </w:r>
      <w:r w:rsidR="00F64781" w:rsidRPr="00F57DDA">
        <w:rPr>
          <w:rFonts w:ascii="GOST Common" w:hAnsi="GOST Common"/>
        </w:rPr>
        <w:t xml:space="preserve"> АКБ из расчета: 24 часа работы в дежурном режиме и 1 час в тревоге.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При пожарной тревоге подаются сигналы </w:t>
      </w:r>
      <w:proofErr w:type="gramStart"/>
      <w:r w:rsidRPr="00F57DDA">
        <w:rPr>
          <w:rFonts w:ascii="GOST Common" w:hAnsi="GOST Common"/>
        </w:rPr>
        <w:t>на</w:t>
      </w:r>
      <w:proofErr w:type="gramEnd"/>
      <w:r w:rsidRPr="00F57DDA">
        <w:rPr>
          <w:rFonts w:ascii="GOST Common" w:hAnsi="GOST Common"/>
        </w:rPr>
        <w:t>: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запуск системы оповещения;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</w:t>
      </w:r>
      <w:r w:rsidR="00DD571E" w:rsidRPr="00F57DDA">
        <w:rPr>
          <w:rFonts w:ascii="GOST Common" w:hAnsi="GOST Common"/>
        </w:rPr>
        <w:t>отключение</w:t>
      </w:r>
      <w:r w:rsidRPr="00F57DDA">
        <w:rPr>
          <w:rFonts w:ascii="GOST Common" w:hAnsi="GOST Common"/>
        </w:rPr>
        <w:t xml:space="preserve"> ОВ;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сигнал на инженерное оборудование, в </w:t>
      </w:r>
      <w:r w:rsidR="00DD571E" w:rsidRPr="00F57DDA">
        <w:rPr>
          <w:rFonts w:ascii="GOST Common" w:hAnsi="GOST Common"/>
        </w:rPr>
        <w:t>соответствии</w:t>
      </w:r>
      <w:r w:rsidRPr="00F57DDA">
        <w:rPr>
          <w:rFonts w:ascii="GOST Common" w:hAnsi="GOST Common"/>
        </w:rPr>
        <w:t xml:space="preserve"> с ТЗ.</w:t>
      </w:r>
    </w:p>
    <w:p w:rsidR="00F64781" w:rsidRDefault="00F64781" w:rsidP="002303AF">
      <w:pPr>
        <w:ind w:left="284" w:right="-2"/>
        <w:jc w:val="both"/>
        <w:rPr>
          <w:rFonts w:ascii="GOST Common" w:hAnsi="GOST Common"/>
        </w:rPr>
      </w:pPr>
    </w:p>
    <w:p w:rsidR="00973356" w:rsidRPr="008510A4" w:rsidRDefault="00973356" w:rsidP="00973356">
      <w:pPr>
        <w:ind w:left="284" w:right="-2"/>
        <w:jc w:val="both"/>
        <w:rPr>
          <w:rFonts w:ascii="GOST Common" w:hAnsi="GOST Common"/>
        </w:rPr>
      </w:pPr>
      <w:r w:rsidRPr="008510A4">
        <w:rPr>
          <w:rFonts w:ascii="GOST Common" w:hAnsi="GOST Common"/>
        </w:rPr>
        <w:t xml:space="preserve">Отображение информации о работе системы выводится на экран компьютера с помощью программного комплекса мониторинга ПКМ Астра-Pro и на панели </w:t>
      </w:r>
      <w:r>
        <w:rPr>
          <w:rFonts w:ascii="GOST Common" w:hAnsi="GOST Common"/>
        </w:rPr>
        <w:t>пульта Астра-814</w:t>
      </w:r>
      <w:r w:rsidRPr="008510A4">
        <w:rPr>
          <w:rFonts w:ascii="GOST Common" w:hAnsi="GOST Common"/>
        </w:rPr>
        <w:t xml:space="preserve"> Pro.</w:t>
      </w:r>
    </w:p>
    <w:p w:rsidR="00973356" w:rsidRPr="008510A4" w:rsidRDefault="00973356" w:rsidP="00973356">
      <w:pPr>
        <w:ind w:left="284" w:right="-2"/>
        <w:jc w:val="both"/>
        <w:rPr>
          <w:rFonts w:ascii="GOST Common" w:hAnsi="GOST Common"/>
        </w:rPr>
      </w:pPr>
      <w:r w:rsidRPr="008510A4">
        <w:rPr>
          <w:rFonts w:ascii="GOST Common" w:hAnsi="GOST Common"/>
        </w:rPr>
        <w:tab/>
        <w:t>Программный комплекс мониторинга ПКМ</w:t>
      </w:r>
      <w:r w:rsidR="00BA7914">
        <w:rPr>
          <w:rFonts w:ascii="GOST Common" w:hAnsi="GOST Common"/>
        </w:rPr>
        <w:t xml:space="preserve"> </w:t>
      </w:r>
      <w:r w:rsidRPr="008510A4">
        <w:rPr>
          <w:rFonts w:ascii="GOST Common" w:hAnsi="GOST Common"/>
        </w:rPr>
        <w:t>Астра-Pro предназначен, для настройки системы </w:t>
      </w:r>
      <w:proofErr w:type="spellStart"/>
      <w:r w:rsidRPr="008510A4">
        <w:rPr>
          <w:rFonts w:ascii="GOST Common" w:hAnsi="GOST Common"/>
        </w:rPr>
        <w:t>Астра-</w:t>
      </w:r>
      <w:proofErr w:type="gramStart"/>
      <w:r w:rsidRPr="008510A4">
        <w:rPr>
          <w:rFonts w:ascii="GOST Common" w:hAnsi="GOST Common"/>
        </w:rPr>
        <w:t>Z</w:t>
      </w:r>
      <w:proofErr w:type="gramEnd"/>
      <w:r w:rsidRPr="008510A4">
        <w:rPr>
          <w:rFonts w:ascii="GOST Common" w:hAnsi="GOST Common"/>
        </w:rPr>
        <w:t>итадель</w:t>
      </w:r>
      <w:proofErr w:type="spellEnd"/>
      <w:r>
        <w:rPr>
          <w:rFonts w:ascii="GOST Common" w:hAnsi="GOST Common"/>
        </w:rPr>
        <w:t>, Астра-А</w:t>
      </w:r>
      <w:r w:rsidRPr="008510A4">
        <w:rPr>
          <w:rFonts w:ascii="GOST Common" w:hAnsi="GOST Common"/>
        </w:rPr>
        <w:t xml:space="preserve"> и мониторинга событий в системе с помощью компьютерных автоматизированных рабочих мест и блоков индикации Астра-863 исп. А.</w:t>
      </w:r>
    </w:p>
    <w:p w:rsidR="00973356" w:rsidRPr="008510A4" w:rsidRDefault="00973356" w:rsidP="00973356">
      <w:pPr>
        <w:ind w:left="284" w:right="-2"/>
        <w:jc w:val="both"/>
        <w:rPr>
          <w:rFonts w:ascii="GOST Common" w:hAnsi="GOST Common"/>
        </w:rPr>
      </w:pPr>
      <w:r w:rsidRPr="008510A4">
        <w:rPr>
          <w:rFonts w:ascii="GOST Common" w:hAnsi="GOST Common"/>
        </w:rPr>
        <w:t>Архитектура ПКМ предусматривает возможность его использования в 2-х вариантах: </w:t>
      </w:r>
    </w:p>
    <w:p w:rsidR="00973356" w:rsidRPr="008510A4" w:rsidRDefault="00973356" w:rsidP="00973356">
      <w:pPr>
        <w:ind w:left="284" w:right="-2"/>
        <w:jc w:val="both"/>
        <w:rPr>
          <w:rFonts w:ascii="GOST Common" w:hAnsi="GOST Common"/>
        </w:rPr>
      </w:pPr>
      <w:r w:rsidRPr="008510A4">
        <w:rPr>
          <w:rFonts w:ascii="GOST Common" w:hAnsi="GOST Common"/>
        </w:rPr>
        <w:t>• на одном компьютере для настройки и мониторинга системы, </w:t>
      </w:r>
    </w:p>
    <w:p w:rsidR="00973356" w:rsidRPr="008510A4" w:rsidRDefault="00973356" w:rsidP="00973356">
      <w:pPr>
        <w:ind w:left="284" w:right="-2"/>
        <w:jc w:val="both"/>
        <w:rPr>
          <w:rFonts w:ascii="GOST Common" w:hAnsi="GOST Common"/>
        </w:rPr>
      </w:pPr>
      <w:r w:rsidRPr="008510A4">
        <w:rPr>
          <w:rFonts w:ascii="GOST Common" w:hAnsi="GOST Common"/>
        </w:rPr>
        <w:t>• в сетевом использовании множества рабочих мест мониторинга на объекте с большим количеством пользователей и развитой системой охраны. </w:t>
      </w:r>
      <w:r w:rsidRPr="008510A4">
        <w:rPr>
          <w:rFonts w:ascii="GOST Common" w:hAnsi="GOST Common"/>
        </w:rPr>
        <w:br/>
        <w:t xml:space="preserve">Программный комплекс служит также для ведения журнала при мониторинге и чтения журнала событий при автономном использовании центрального ППКОП, а так же для обновления </w:t>
      </w:r>
      <w:proofErr w:type="gramStart"/>
      <w:r w:rsidRPr="008510A4">
        <w:rPr>
          <w:rFonts w:ascii="GOST Common" w:hAnsi="GOST Common"/>
        </w:rPr>
        <w:t>ПО</w:t>
      </w:r>
      <w:proofErr w:type="gramEnd"/>
      <w:r w:rsidRPr="008510A4">
        <w:rPr>
          <w:rFonts w:ascii="GOST Common" w:hAnsi="GOST Common"/>
        </w:rPr>
        <w:t xml:space="preserve"> </w:t>
      </w:r>
      <w:proofErr w:type="gramStart"/>
      <w:r w:rsidRPr="008510A4">
        <w:rPr>
          <w:rFonts w:ascii="GOST Common" w:hAnsi="GOST Common"/>
        </w:rPr>
        <w:t>изделий</w:t>
      </w:r>
      <w:proofErr w:type="gramEnd"/>
      <w:r w:rsidRPr="008510A4">
        <w:rPr>
          <w:rFonts w:ascii="GOST Common" w:hAnsi="GOST Common"/>
        </w:rPr>
        <w:t>, входящих в систему.</w:t>
      </w:r>
    </w:p>
    <w:p w:rsidR="00973356" w:rsidRPr="00F57DDA" w:rsidRDefault="00973356" w:rsidP="002303AF">
      <w:pPr>
        <w:ind w:left="284" w:right="-2"/>
        <w:jc w:val="both"/>
        <w:rPr>
          <w:rFonts w:ascii="GOST Common" w:hAnsi="GOST Common"/>
        </w:rPr>
      </w:pPr>
    </w:p>
    <w:p w:rsidR="009059A2" w:rsidRPr="00F57DDA" w:rsidRDefault="009059A2" w:rsidP="000404CD">
      <w:pPr>
        <w:tabs>
          <w:tab w:val="left" w:pos="2853"/>
        </w:tabs>
        <w:ind w:left="142" w:right="-144" w:firstLine="142"/>
        <w:jc w:val="center"/>
        <w:rPr>
          <w:rFonts w:ascii="GOST Common" w:hAnsi="GOST Common"/>
        </w:rPr>
      </w:pPr>
    </w:p>
    <w:p w:rsidR="00973356" w:rsidRPr="006E5C18" w:rsidRDefault="009059A2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F57DDA">
        <w:rPr>
          <w:rFonts w:ascii="GOST Common" w:hAnsi="GOST Common"/>
        </w:rPr>
        <w:tab/>
      </w:r>
      <w:r w:rsidR="00973356" w:rsidRPr="006E5C18">
        <w:rPr>
          <w:rFonts w:ascii="GOST Common" w:hAnsi="GOST Common"/>
          <w:u w:val="single"/>
        </w:rPr>
        <w:t>ППКО</w:t>
      </w:r>
      <w:r w:rsidR="00973356">
        <w:rPr>
          <w:rFonts w:ascii="GOST Common" w:hAnsi="GOST Common"/>
          <w:u w:val="single"/>
        </w:rPr>
        <w:t>П Астра-</w:t>
      </w:r>
      <w:r w:rsidR="00973356">
        <w:rPr>
          <w:rFonts w:ascii="GOST Common" w:hAnsi="GOST Common"/>
          <w:u w:val="single"/>
          <w:lang w:val="en-US"/>
        </w:rPr>
        <w:t>8945</w:t>
      </w:r>
      <w:r w:rsidR="00973356" w:rsidRPr="006E5C18">
        <w:rPr>
          <w:rFonts w:ascii="GOST Common" w:hAnsi="GOST Common"/>
          <w:u w:val="single"/>
        </w:rPr>
        <w:t xml:space="preserve"> </w:t>
      </w:r>
      <w:r w:rsidR="00973356" w:rsidRPr="006E5C18">
        <w:rPr>
          <w:rFonts w:ascii="GOST Common" w:hAnsi="GOST Common"/>
          <w:u w:val="single"/>
          <w:lang w:val="en-US"/>
        </w:rPr>
        <w:t>Pro</w:t>
      </w: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организация комбинированной охранно-пожарной системы сигнализации путем совместной работы расширителей беспроводных и проводных зон;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контроль состояния радиоканальных извещателей  </w:t>
      </w:r>
      <w:proofErr w:type="spellStart"/>
      <w:r w:rsidRPr="00973356">
        <w:rPr>
          <w:rFonts w:ascii="GOST Common" w:hAnsi="GOST Common"/>
        </w:rPr>
        <w:t>Астра-</w:t>
      </w:r>
      <w:proofErr w:type="gramStart"/>
      <w:r w:rsidRPr="00973356">
        <w:rPr>
          <w:rFonts w:ascii="GOST Common" w:hAnsi="GOST Common"/>
        </w:rPr>
        <w:t>Z</w:t>
      </w:r>
      <w:proofErr w:type="gramEnd"/>
      <w:r w:rsidRPr="00973356">
        <w:rPr>
          <w:rFonts w:ascii="GOST Common" w:hAnsi="GOST Common"/>
        </w:rPr>
        <w:t>итадель</w:t>
      </w:r>
      <w:proofErr w:type="spellEnd"/>
      <w:r w:rsidRPr="00973356">
        <w:rPr>
          <w:rFonts w:ascii="GOST Common" w:hAnsi="GOST Common"/>
        </w:rPr>
        <w:t xml:space="preserve">  в радиосетях центрального ППКОП и радиорасширителей Астра-Z РР;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контроль состояния шлейфов сигнализации (ШС) расширителей проводных зон Астра-713 и  входов различных проводных и беспроводных устройств системы;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 xml:space="preserve">детализация контроля </w:t>
      </w:r>
      <w:proofErr w:type="gramStart"/>
      <w:r w:rsidRPr="00973356">
        <w:rPr>
          <w:rFonts w:ascii="GOST Common" w:hAnsi="GOST Common"/>
        </w:rPr>
        <w:t>до</w:t>
      </w:r>
      <w:proofErr w:type="gramEnd"/>
      <w:r w:rsidRPr="00973356">
        <w:rPr>
          <w:rFonts w:ascii="GOST Common" w:hAnsi="GOST Common"/>
        </w:rPr>
        <w:t xml:space="preserve"> индивидуального извещателя/ШС (адресность);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 xml:space="preserve">управление </w:t>
      </w:r>
      <w:proofErr w:type="gramStart"/>
      <w:r w:rsidRPr="00973356">
        <w:rPr>
          <w:rFonts w:ascii="GOST Common" w:hAnsi="GOST Common"/>
        </w:rPr>
        <w:t>беспроводными</w:t>
      </w:r>
      <w:proofErr w:type="gramEnd"/>
      <w:r w:rsidRPr="00973356">
        <w:rPr>
          <w:rFonts w:ascii="GOST Common" w:hAnsi="GOST Common"/>
        </w:rPr>
        <w:t xml:space="preserve"> речевыми, световыми и светозвуковыми </w:t>
      </w:r>
      <w:proofErr w:type="spellStart"/>
      <w:r w:rsidRPr="00973356">
        <w:rPr>
          <w:rFonts w:ascii="GOST Common" w:hAnsi="GOST Common"/>
        </w:rPr>
        <w:t>оповещателями</w:t>
      </w:r>
      <w:proofErr w:type="spellEnd"/>
      <w:r w:rsidRPr="00973356">
        <w:rPr>
          <w:rFonts w:ascii="GOST Common" w:hAnsi="GOST Common"/>
        </w:rPr>
        <w:t xml:space="preserve"> в радиосетях центрального ППКОП и радиорасширителей Астра-Z РР через ретрансляторы-маршрутизаторы;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управление проводными средствами оповещения;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выдача извещений на ПЦН и другую аппаратуру через системные выходы типов Relay (реле) и ОС («открытый коллектор») в различных проводных и беспроводных устройствах системы;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информационный обмен с программным комплексом мониторинга (ПКМ) системы Астра Pro через интерфейс USB;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lastRenderedPageBreak/>
        <w:t>ведение журнала событий емкостью 10000 (при компьютерном мониторинге емкость архива в БД не ограничена)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дистанционный мониторинг и управление системой через модули коммуникации Астра-</w:t>
      </w:r>
      <w:proofErr w:type="gramStart"/>
      <w:r w:rsidRPr="00973356">
        <w:rPr>
          <w:rFonts w:ascii="GOST Common" w:hAnsi="GOST Common"/>
        </w:rPr>
        <w:t>GSM</w:t>
      </w:r>
      <w:proofErr w:type="gramEnd"/>
      <w:r w:rsidRPr="00973356">
        <w:rPr>
          <w:rFonts w:ascii="GOST Common" w:hAnsi="GOST Common"/>
        </w:rPr>
        <w:t>, Астра-LAN.</w:t>
      </w:r>
    </w:p>
    <w:p w:rsidR="00973356" w:rsidRPr="006E5C18" w:rsidRDefault="00973356" w:rsidP="00973356">
      <w:pPr>
        <w:pStyle w:val="4"/>
        <w:shd w:val="clear" w:color="auto" w:fill="FFFFFF"/>
        <w:spacing w:before="0"/>
        <w:rPr>
          <w:rFonts w:ascii="GOST Common" w:hAnsi="GOST Common"/>
          <w:b w:val="0"/>
          <w:szCs w:val="24"/>
        </w:rPr>
      </w:pPr>
      <w:r w:rsidRPr="006E5C18">
        <w:rPr>
          <w:rFonts w:ascii="GOST Common" w:hAnsi="GOST Common"/>
          <w:b w:val="0"/>
          <w:szCs w:val="24"/>
        </w:rPr>
        <w:t>Основные данные:</w:t>
      </w:r>
    </w:p>
    <w:p w:rsidR="00973356" w:rsidRPr="00973356" w:rsidRDefault="00973356" w:rsidP="00777CB8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суммарное количество подключаемых расширителей</w:t>
      </w:r>
      <w:r w:rsidR="00777CB8">
        <w:rPr>
          <w:rFonts w:ascii="GOST Common" w:hAnsi="GOST Common"/>
        </w:rPr>
        <w:t xml:space="preserve"> Астра-РПА</w:t>
      </w:r>
      <w:r w:rsidRPr="00973356">
        <w:rPr>
          <w:rFonts w:ascii="GOST Common" w:hAnsi="GOST Common"/>
        </w:rPr>
        <w:t xml:space="preserve"> – до </w:t>
      </w:r>
      <w:r w:rsidR="00777CB8">
        <w:rPr>
          <w:rFonts w:ascii="GOST Common" w:hAnsi="GOST Common"/>
        </w:rPr>
        <w:t>8</w:t>
      </w:r>
      <w:r w:rsidRPr="00973356">
        <w:rPr>
          <w:rFonts w:ascii="GOST Common" w:hAnsi="GOST Common"/>
        </w:rPr>
        <w:t> </w:t>
      </w:r>
      <w:r w:rsidRPr="00973356">
        <w:rPr>
          <w:rFonts w:ascii="GOST Common" w:hAnsi="GOST Common"/>
        </w:rPr>
        <w:br/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 xml:space="preserve">количество </w:t>
      </w:r>
      <w:proofErr w:type="gramStart"/>
      <w:r w:rsidRPr="00973356">
        <w:rPr>
          <w:rFonts w:ascii="GOST Common" w:hAnsi="GOST Common"/>
        </w:rPr>
        <w:t>поддерживаемых</w:t>
      </w:r>
      <w:proofErr w:type="gramEnd"/>
      <w:r w:rsidRPr="00973356">
        <w:rPr>
          <w:rFonts w:ascii="GOST Common" w:hAnsi="GOST Common"/>
        </w:rPr>
        <w:t xml:space="preserve"> </w:t>
      </w:r>
      <w:r w:rsidR="00777CB8">
        <w:rPr>
          <w:rFonts w:ascii="GOST Common" w:hAnsi="GOST Common"/>
        </w:rPr>
        <w:t xml:space="preserve">адресных </w:t>
      </w:r>
      <w:r w:rsidRPr="00973356">
        <w:rPr>
          <w:rFonts w:ascii="GOST Common" w:hAnsi="GOST Common"/>
        </w:rPr>
        <w:t>извещателей</w:t>
      </w:r>
      <w:r w:rsidR="00777CB8">
        <w:rPr>
          <w:rFonts w:ascii="GOST Common" w:hAnsi="GOST Common"/>
        </w:rPr>
        <w:t xml:space="preserve"> </w:t>
      </w:r>
      <w:r w:rsidRPr="00973356">
        <w:rPr>
          <w:rFonts w:ascii="GOST Common" w:hAnsi="GOST Common"/>
        </w:rPr>
        <w:t>– до 2000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подключаемых проводных расширителей Астра-713 (РП) – до 30;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общее количество ШС в системе – до 240;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подключаемых проводных пультов контроля и управления Астра-814 Pro (ПКУ) – до 8;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подключаемых беспроводных пультов управления Астра-</w:t>
      </w:r>
      <w:r w:rsidR="00777CB8">
        <w:rPr>
          <w:rFonts w:ascii="GOST Common" w:hAnsi="GOST Common"/>
        </w:rPr>
        <w:t>8131</w:t>
      </w:r>
      <w:r w:rsidRPr="00973356">
        <w:rPr>
          <w:rFonts w:ascii="GOST Common" w:hAnsi="GOST Common"/>
        </w:rPr>
        <w:t xml:space="preserve"> (ПУ) – до </w:t>
      </w:r>
      <w:r w:rsidR="00777CB8">
        <w:rPr>
          <w:rFonts w:ascii="GOST Common" w:hAnsi="GOST Common"/>
        </w:rPr>
        <w:t>8</w:t>
      </w:r>
      <w:proofErr w:type="gramStart"/>
      <w:r w:rsidRPr="00973356">
        <w:rPr>
          <w:rFonts w:ascii="GOST Common" w:hAnsi="GOST Common"/>
        </w:rPr>
        <w:t> ;</w:t>
      </w:r>
      <w:proofErr w:type="gramEnd"/>
      <w:r w:rsidRPr="00973356">
        <w:rPr>
          <w:rFonts w:ascii="GOST Common" w:hAnsi="GOST Common"/>
        </w:rPr>
        <w:t>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суммарное количество системных устрой</w:t>
      </w:r>
      <w:proofErr w:type="gramStart"/>
      <w:r w:rsidRPr="00973356">
        <w:rPr>
          <w:rFonts w:ascii="GOST Common" w:hAnsi="GOST Common"/>
        </w:rPr>
        <w:t>ств вс</w:t>
      </w:r>
      <w:proofErr w:type="gramEnd"/>
      <w:r w:rsidRPr="00973356">
        <w:rPr>
          <w:rFonts w:ascii="GOST Common" w:hAnsi="GOST Common"/>
        </w:rPr>
        <w:t>ех типов (устанавливаемых в слоты расширения и подключаемых по интерфейсам RS-485) – до </w:t>
      </w:r>
      <w:r w:rsidR="00777CB8">
        <w:rPr>
          <w:rFonts w:ascii="GOST Common" w:hAnsi="GOST Common"/>
        </w:rPr>
        <w:t>64</w:t>
      </w:r>
      <w:r w:rsidRPr="00973356">
        <w:rPr>
          <w:rFonts w:ascii="GOST Common" w:hAnsi="GOST Common"/>
        </w:rPr>
        <w:t>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логических разделов в системе – до 250;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универсальных системных выходов – до 500;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пользователей системы – до 250;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получателей по каналам удаленного оповещения GSM и LAN – 8;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пользователей с правами дистанционного управления – 8;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идентификаторов управления системой (PIN-кодов, брелоков, ключей ТМ) – до </w:t>
      </w:r>
      <w:r w:rsidR="00777CB8">
        <w:rPr>
          <w:rFonts w:ascii="GOST Common" w:hAnsi="GOST Common"/>
        </w:rPr>
        <w:t>250</w:t>
      </w:r>
      <w:r w:rsidRPr="00973356">
        <w:rPr>
          <w:rFonts w:ascii="GOST Common" w:hAnsi="GOST Common"/>
        </w:rPr>
        <w:t>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количество считывателей идентификаторов в системе – до 50;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универсальный вход для подключения считывателей идентификаторов ТМ (</w:t>
      </w:r>
      <w:proofErr w:type="spellStart"/>
      <w:r w:rsidRPr="00973356">
        <w:rPr>
          <w:rFonts w:ascii="GOST Common" w:hAnsi="GOST Common"/>
        </w:rPr>
        <w:t>Touch</w:t>
      </w:r>
      <w:proofErr w:type="spellEnd"/>
      <w:r w:rsidRPr="00973356">
        <w:rPr>
          <w:rFonts w:ascii="GOST Common" w:hAnsi="GOST Common"/>
        </w:rPr>
        <w:t xml:space="preserve"> </w:t>
      </w:r>
      <w:proofErr w:type="spellStart"/>
      <w:r w:rsidRPr="00973356">
        <w:rPr>
          <w:rFonts w:ascii="GOST Common" w:hAnsi="GOST Common"/>
        </w:rPr>
        <w:t>memory</w:t>
      </w:r>
      <w:proofErr w:type="spellEnd"/>
      <w:r w:rsidRPr="00973356">
        <w:rPr>
          <w:rFonts w:ascii="GOST Common" w:hAnsi="GOST Common"/>
        </w:rPr>
        <w:t xml:space="preserve"> по спецификации </w:t>
      </w:r>
      <w:proofErr w:type="spellStart"/>
      <w:r w:rsidRPr="00973356">
        <w:rPr>
          <w:rFonts w:ascii="GOST Common" w:hAnsi="GOST Common"/>
        </w:rPr>
        <w:t>Dallas</w:t>
      </w:r>
      <w:proofErr w:type="spellEnd"/>
      <w:r w:rsidRPr="00973356">
        <w:rPr>
          <w:rFonts w:ascii="GOST Common" w:hAnsi="GOST Common"/>
        </w:rPr>
        <w:t xml:space="preserve"> </w:t>
      </w:r>
      <w:proofErr w:type="spellStart"/>
      <w:r w:rsidRPr="00973356">
        <w:rPr>
          <w:rFonts w:ascii="GOST Common" w:hAnsi="GOST Common"/>
        </w:rPr>
        <w:t>Semiconductor</w:t>
      </w:r>
      <w:proofErr w:type="spellEnd"/>
      <w:r w:rsidRPr="00973356">
        <w:rPr>
          <w:rFonts w:ascii="GOST Common" w:hAnsi="GOST Common"/>
        </w:rPr>
        <w:t xml:space="preserve"> DS1990A(R) или Wiegand-до 128 бит);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речевое оповещение обеспечивается в </w:t>
      </w:r>
      <w:r w:rsidR="00777CB8">
        <w:rPr>
          <w:rFonts w:ascii="GOST Common" w:hAnsi="GOST Common"/>
        </w:rPr>
        <w:t>5</w:t>
      </w:r>
      <w:r w:rsidRPr="00973356">
        <w:rPr>
          <w:rFonts w:ascii="GOST Common" w:hAnsi="GOST Common"/>
        </w:rPr>
        <w:t xml:space="preserve"> зонах с возможностью построения сценариев;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управление системными выходами обеспечивается типовыми режимами;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proofErr w:type="gramStart"/>
      <w:r w:rsidRPr="00973356">
        <w:rPr>
          <w:rFonts w:ascii="GOST Common" w:hAnsi="GOST Common"/>
        </w:rPr>
        <w:t>распределенный</w:t>
      </w:r>
      <w:proofErr w:type="gramEnd"/>
      <w:r w:rsidRPr="00973356">
        <w:rPr>
          <w:rFonts w:ascii="GOST Common" w:hAnsi="GOST Common"/>
        </w:rPr>
        <w:t xml:space="preserve"> ППКОП позволяет создавать СОУЭ до 4-го типа включительно по СПЗ. 13130.2009;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Roboto" w:hAnsi="Roboto"/>
          <w:color w:val="3D3832"/>
        </w:rPr>
      </w:pPr>
      <w:r w:rsidRPr="00973356">
        <w:rPr>
          <w:rFonts w:ascii="GOST Common" w:hAnsi="GOST Common"/>
        </w:rPr>
        <w:t xml:space="preserve">при работе </w:t>
      </w:r>
      <w:proofErr w:type="gramStart"/>
      <w:r w:rsidRPr="00973356">
        <w:rPr>
          <w:rFonts w:ascii="GOST Common" w:hAnsi="GOST Common"/>
        </w:rPr>
        <w:t>распределенного</w:t>
      </w:r>
      <w:proofErr w:type="gramEnd"/>
      <w:r w:rsidRPr="00973356">
        <w:rPr>
          <w:rFonts w:ascii="GOST Common" w:hAnsi="GOST Common"/>
        </w:rPr>
        <w:t xml:space="preserve"> ППКОП под контролем ПКМ Астра-Pro управление обеспечивается по заданным в настройках полномочиям операторов</w:t>
      </w:r>
    </w:p>
    <w:p w:rsidR="00973356" w:rsidRDefault="00973356" w:rsidP="00973356">
      <w:pPr>
        <w:shd w:val="clear" w:color="auto" w:fill="FFFFFF"/>
        <w:ind w:left="714"/>
        <w:jc w:val="both"/>
        <w:rPr>
          <w:rFonts w:ascii="Roboto" w:hAnsi="Roboto"/>
          <w:color w:val="3D3832"/>
        </w:rPr>
      </w:pPr>
    </w:p>
    <w:p w:rsidR="00973356" w:rsidRPr="00973356" w:rsidRDefault="00973356" w:rsidP="00973356">
      <w:pPr>
        <w:tabs>
          <w:tab w:val="left" w:pos="513"/>
          <w:tab w:val="left" w:pos="2853"/>
        </w:tabs>
        <w:ind w:left="720" w:right="-144"/>
        <w:rPr>
          <w:rFonts w:ascii="GOST Common" w:hAnsi="GOST Common"/>
          <w:u w:val="single"/>
        </w:rPr>
      </w:pPr>
      <w:r>
        <w:rPr>
          <w:rFonts w:ascii="GOST Common" w:hAnsi="GOST Common"/>
          <w:u w:val="single"/>
        </w:rPr>
        <w:t xml:space="preserve">Пульт контроля и управления Астра-814 </w:t>
      </w:r>
      <w:r>
        <w:rPr>
          <w:rFonts w:ascii="GOST Common" w:hAnsi="GOST Common"/>
          <w:u w:val="single"/>
          <w:lang w:val="en-US"/>
        </w:rPr>
        <w:t>Pro</w:t>
      </w:r>
    </w:p>
    <w:p w:rsidR="00973356" w:rsidRPr="002303AF" w:rsidRDefault="00973356" w:rsidP="00973356">
      <w:pPr>
        <w:ind w:left="284" w:right="-2"/>
        <w:jc w:val="both"/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Назначение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ввод и передача PIN-кодов в ППКОП серии Pro (Астра-8945 Pro, Астра-812 Pro)  для авторизации и прямого управления;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отображение получаемых от ППКОП извещений на дисплее, встроенном звуковом сигнализаторе и индикаторах обобщенных сигналов;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 xml:space="preserve">контроль исправности источников питания пульта (через вход </w:t>
      </w:r>
      <w:proofErr w:type="spellStart"/>
      <w:r w:rsidRPr="00973356">
        <w:rPr>
          <w:rFonts w:ascii="GOST Common" w:hAnsi="GOST Common"/>
        </w:rPr>
        <w:t>Zone</w:t>
      </w:r>
      <w:proofErr w:type="spellEnd"/>
      <w:r w:rsidRPr="00973356">
        <w:rPr>
          <w:rFonts w:ascii="GOST Common" w:hAnsi="GOST Common"/>
        </w:rPr>
        <w:t xml:space="preserve"> 1);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 xml:space="preserve">контроль </w:t>
      </w:r>
      <w:proofErr w:type="gramStart"/>
      <w:r w:rsidRPr="00973356">
        <w:rPr>
          <w:rFonts w:ascii="GOST Common" w:hAnsi="GOST Common"/>
        </w:rPr>
        <w:t>охранных</w:t>
      </w:r>
      <w:proofErr w:type="gramEnd"/>
      <w:r w:rsidRPr="00973356">
        <w:rPr>
          <w:rFonts w:ascii="GOST Common" w:hAnsi="GOST Common"/>
        </w:rPr>
        <w:t xml:space="preserve"> извещателей (через вход </w:t>
      </w:r>
      <w:proofErr w:type="spellStart"/>
      <w:r w:rsidRPr="00973356">
        <w:rPr>
          <w:rFonts w:ascii="GOST Common" w:hAnsi="GOST Common"/>
        </w:rPr>
        <w:t>Zone</w:t>
      </w:r>
      <w:proofErr w:type="spellEnd"/>
      <w:r w:rsidRPr="00973356">
        <w:rPr>
          <w:rFonts w:ascii="GOST Common" w:hAnsi="GOST Common"/>
        </w:rPr>
        <w:t xml:space="preserve"> 2);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управление релейным выходом по команде ППКОП.</w:t>
      </w: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C9737B" w:rsidRDefault="00C9737B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 xml:space="preserve">работа в составе системы с </w:t>
      </w:r>
      <w:proofErr w:type="gramStart"/>
      <w:r w:rsidRPr="00973356">
        <w:rPr>
          <w:rFonts w:ascii="GOST Common" w:hAnsi="GOST Common"/>
        </w:rPr>
        <w:t>центральным</w:t>
      </w:r>
      <w:proofErr w:type="gramEnd"/>
      <w:r w:rsidRPr="00973356">
        <w:rPr>
          <w:rFonts w:ascii="GOST Common" w:hAnsi="GOST Common"/>
        </w:rPr>
        <w:t> ППКОП серии Pro (Астра-8945 Pro, Астра-812 Pro);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регистрация в системе до 8-ми пультов контроля и управления (ПКУ) на информационном интерфейсе RS-485;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управление логическими разделами системы (взятие\снятие) вводом PIN-кода с присвоенными полномочиями;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lastRenderedPageBreak/>
        <w:t>оперативный вывод на дисплей прибора информации о текущих событиях в «</w:t>
      </w:r>
      <w:proofErr w:type="spellStart"/>
      <w:r w:rsidRPr="00973356">
        <w:rPr>
          <w:rFonts w:ascii="GOST Common" w:hAnsi="GOST Common"/>
        </w:rPr>
        <w:t>двухэкранном</w:t>
      </w:r>
      <w:proofErr w:type="spellEnd"/>
      <w:r w:rsidRPr="00973356">
        <w:rPr>
          <w:rFonts w:ascii="GOST Common" w:hAnsi="GOST Common"/>
        </w:rPr>
        <w:t>» двухстрочном формате;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звуковая сигнализация о наличии нового события;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просмотр состояния устройств, логических разделов, зон оповещения и событий системы. Доступ зависит от полномочий PIN-кодов пользователей. Не служит для настроек;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 xml:space="preserve">вывод на дисплей архива событий, хранящегося в </w:t>
      </w:r>
      <w:proofErr w:type="gramStart"/>
      <w:r w:rsidRPr="00973356">
        <w:rPr>
          <w:rFonts w:ascii="GOST Common" w:hAnsi="GOST Common"/>
        </w:rPr>
        <w:t>центральном</w:t>
      </w:r>
      <w:proofErr w:type="gramEnd"/>
      <w:r w:rsidRPr="00973356">
        <w:rPr>
          <w:rFonts w:ascii="GOST Common" w:hAnsi="GOST Common"/>
        </w:rPr>
        <w:t xml:space="preserve"> ППКОП, с защитой от несанкционированного доступа;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управление процессами в СОУЭ до 4-го типа включительно по СП3.13130.2009, включая ручное управление речевым оповещением в системе;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один индикатор для отображения состояния питания, 8 программируемых индикаторов обобщенного состояния разделов;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контроль отрыва от стены;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универсальный вход для подключения считывателей идентификаторов ТМ (</w:t>
      </w:r>
      <w:proofErr w:type="spellStart"/>
      <w:r w:rsidRPr="00973356">
        <w:rPr>
          <w:rFonts w:ascii="GOST Common" w:hAnsi="GOST Common"/>
        </w:rPr>
        <w:t>Touch</w:t>
      </w:r>
      <w:proofErr w:type="spellEnd"/>
      <w:r w:rsidRPr="00973356">
        <w:rPr>
          <w:rFonts w:ascii="GOST Common" w:hAnsi="GOST Common"/>
        </w:rPr>
        <w:t xml:space="preserve"> </w:t>
      </w:r>
      <w:proofErr w:type="spellStart"/>
      <w:r w:rsidRPr="00973356">
        <w:rPr>
          <w:rFonts w:ascii="GOST Common" w:hAnsi="GOST Common"/>
        </w:rPr>
        <w:t>memory</w:t>
      </w:r>
      <w:proofErr w:type="spellEnd"/>
      <w:r w:rsidRPr="00973356">
        <w:rPr>
          <w:rFonts w:ascii="GOST Common" w:hAnsi="GOST Common"/>
        </w:rPr>
        <w:t xml:space="preserve"> по спецификации</w:t>
      </w:r>
      <w:r>
        <w:rPr>
          <w:rFonts w:ascii="Roboto" w:hAnsi="Roboto"/>
          <w:color w:val="3D3832"/>
        </w:rPr>
        <w:t xml:space="preserve"> </w:t>
      </w:r>
      <w:proofErr w:type="spellStart"/>
      <w:r w:rsidRPr="003F5DD0">
        <w:rPr>
          <w:rFonts w:ascii="GOST Common" w:hAnsi="GOST Common"/>
        </w:rPr>
        <w:t>Dallas</w:t>
      </w:r>
      <w:proofErr w:type="spellEnd"/>
      <w:r w:rsidRPr="003F5DD0">
        <w:rPr>
          <w:rFonts w:ascii="GOST Common" w:hAnsi="GOST Common"/>
        </w:rPr>
        <w:t xml:space="preserve"> </w:t>
      </w:r>
      <w:proofErr w:type="spellStart"/>
      <w:r w:rsidRPr="003F5DD0">
        <w:rPr>
          <w:rFonts w:ascii="GOST Common" w:hAnsi="GOST Common"/>
        </w:rPr>
        <w:t>Semiconductor</w:t>
      </w:r>
      <w:proofErr w:type="spellEnd"/>
      <w:r w:rsidRPr="003F5DD0">
        <w:rPr>
          <w:rFonts w:ascii="GOST Common" w:hAnsi="GOST Common"/>
        </w:rPr>
        <w:t xml:space="preserve"> DS1990A(R) или Wiegand-до 128 бит)</w:t>
      </w:r>
      <w:r>
        <w:rPr>
          <w:rFonts w:ascii="Roboto" w:hAnsi="Roboto"/>
          <w:color w:val="3D3832"/>
        </w:rPr>
        <w:t xml:space="preserve">. В </w:t>
      </w:r>
      <w:r w:rsidRPr="00973356">
        <w:rPr>
          <w:rFonts w:ascii="GOST Common" w:hAnsi="GOST Common"/>
        </w:rPr>
        <w:t xml:space="preserve">настоящей версии ПО системы подключение считывателей </w:t>
      </w:r>
      <w:proofErr w:type="spellStart"/>
      <w:r w:rsidRPr="00973356">
        <w:rPr>
          <w:rFonts w:ascii="GOST Common" w:hAnsi="GOST Common"/>
        </w:rPr>
        <w:t>Wiegand</w:t>
      </w:r>
      <w:proofErr w:type="spellEnd"/>
      <w:r w:rsidRPr="00973356">
        <w:rPr>
          <w:rFonts w:ascii="GOST Common" w:hAnsi="GOST Common"/>
        </w:rPr>
        <w:t xml:space="preserve"> к ПКУ заблокировано;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 xml:space="preserve">два входа питания (основной и резервный) по ГОСТ </w:t>
      </w:r>
      <w:proofErr w:type="gramStart"/>
      <w:r w:rsidRPr="00973356">
        <w:rPr>
          <w:rFonts w:ascii="GOST Common" w:hAnsi="GOST Common"/>
        </w:rPr>
        <w:t>Р</w:t>
      </w:r>
      <w:proofErr w:type="gramEnd"/>
      <w:r w:rsidRPr="00973356">
        <w:rPr>
          <w:rFonts w:ascii="GOST Common" w:hAnsi="GOST Common"/>
        </w:rPr>
        <w:t xml:space="preserve"> 53325;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два непрограммируемых входа: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клеммы Zone1-GND – используется для контроля исправности источников питания пульта,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клеммы Zone2-GND – ШС охранного типа;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 xml:space="preserve">входы Zone1-GND и Zone2-GND не предназначены для подключения </w:t>
      </w:r>
      <w:proofErr w:type="gramStart"/>
      <w:r w:rsidRPr="00973356">
        <w:rPr>
          <w:rFonts w:ascii="GOST Common" w:hAnsi="GOST Common"/>
        </w:rPr>
        <w:t>активных</w:t>
      </w:r>
      <w:proofErr w:type="gramEnd"/>
      <w:r w:rsidRPr="00973356">
        <w:rPr>
          <w:rFonts w:ascii="GOST Common" w:hAnsi="GOST Common"/>
        </w:rPr>
        <w:t xml:space="preserve"> извещателей с питанием по шлейфу; </w:t>
      </w:r>
    </w:p>
    <w:p w:rsidR="00973356" w:rsidRP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GOST Common" w:hAnsi="GOST Common"/>
        </w:rPr>
      </w:pPr>
      <w:r w:rsidRPr="00973356">
        <w:rPr>
          <w:rFonts w:ascii="GOST Common" w:hAnsi="GOST Common"/>
        </w:rPr>
        <w:t>интерфейс USB для связи с ПК</w:t>
      </w:r>
      <w:r w:rsidR="00C9737B">
        <w:rPr>
          <w:rFonts w:ascii="GOST Common" w:hAnsi="GOST Common"/>
        </w:rPr>
        <w:t>.</w:t>
      </w:r>
    </w:p>
    <w:p w:rsidR="00973356" w:rsidRP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973356" w:rsidRPr="006E5C18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>
        <w:rPr>
          <w:rFonts w:ascii="GOST Common" w:hAnsi="GOST Common"/>
          <w:u w:val="single"/>
        </w:rPr>
        <w:t>Адресный расширитель Астра-А РПА</w:t>
      </w: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Roboto" w:hAnsi="Roboto"/>
          <w:color w:val="3D3832"/>
          <w:shd w:val="clear" w:color="auto" w:fill="FFFFFF"/>
        </w:rPr>
      </w:pPr>
    </w:p>
    <w:p w:rsidR="00973356" w:rsidRPr="00047AEC" w:rsidRDefault="00973356" w:rsidP="00973356">
      <w:pPr>
        <w:shd w:val="clear" w:color="auto" w:fill="FFFFFF"/>
        <w:ind w:firstLine="567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>Астра-А РПА обеспечивает сбор информации с двух адресных линий связи (АЛС) путем поочередного опроса всех зарегистрированных адресных устройств и передача этой информации по интерфейсу RS-485 в ППКОП Астра-812 Pro или Астра-8945 Pro.</w:t>
      </w:r>
    </w:p>
    <w:p w:rsidR="00973356" w:rsidRPr="00047AEC" w:rsidRDefault="00973356" w:rsidP="00973356">
      <w:pPr>
        <w:shd w:val="clear" w:color="auto" w:fill="FFFFFF"/>
        <w:ind w:firstLine="567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>Основные данные:</w:t>
      </w:r>
    </w:p>
    <w:p w:rsidR="00973356" w:rsidRPr="00047AEC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>интерфейс RS-485 для подключения к ППКОП;</w:t>
      </w:r>
    </w:p>
    <w:p w:rsidR="00973356" w:rsidRPr="00047AEC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>два интерфейса независимых адресных линий связи (АЛС);</w:t>
      </w:r>
    </w:p>
    <w:p w:rsidR="00973356" w:rsidRPr="00047AEC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>подключение до 250 адресных устройств в каждой АЛС (но суммарно не более 250), с протяженностью каждой АЛС до 1000 м,</w:t>
      </w:r>
    </w:p>
    <w:p w:rsidR="00973356" w:rsidRPr="00047AEC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>подключение до 250 адресных устройств в «кольцо», протяженность кольца АЛС – до 1000 м;</w:t>
      </w:r>
    </w:p>
    <w:p w:rsidR="00973356" w:rsidRPr="00047AEC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>узел выходного электропитания 24</w:t>
      </w:r>
      <w:proofErr w:type="gramStart"/>
      <w:r w:rsidRPr="00047AEC">
        <w:rPr>
          <w:rFonts w:ascii="GOST Common" w:hAnsi="GOST Common"/>
        </w:rPr>
        <w:t> В</w:t>
      </w:r>
      <w:proofErr w:type="gramEnd"/>
      <w:r w:rsidRPr="00047AEC">
        <w:rPr>
          <w:rFonts w:ascii="GOST Common" w:hAnsi="GOST Common"/>
        </w:rPr>
        <w:t xml:space="preserve"> для двух независимых АЛС с защитами от перегрузки;</w:t>
      </w:r>
    </w:p>
    <w:p w:rsidR="00973356" w:rsidRPr="00047AEC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 xml:space="preserve">порт USB для смены </w:t>
      </w:r>
      <w:proofErr w:type="gramStart"/>
      <w:r w:rsidRPr="00047AEC">
        <w:rPr>
          <w:rFonts w:ascii="GOST Common" w:hAnsi="GOST Common"/>
        </w:rPr>
        <w:t>ПО</w:t>
      </w:r>
      <w:proofErr w:type="gramEnd"/>
      <w:r w:rsidRPr="00047AEC">
        <w:rPr>
          <w:rFonts w:ascii="GOST Common" w:hAnsi="GOST Common"/>
        </w:rPr>
        <w:t>;</w:t>
      </w:r>
    </w:p>
    <w:p w:rsidR="00973356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>электропитание от двух источников постоянного напряжения (основного и резервного) с номинальным напряжением 12</w:t>
      </w:r>
      <w:proofErr w:type="gramStart"/>
      <w:r w:rsidRPr="00047AEC">
        <w:rPr>
          <w:rFonts w:ascii="GOST Common" w:hAnsi="GOST Common"/>
        </w:rPr>
        <w:t> В</w:t>
      </w:r>
      <w:proofErr w:type="gramEnd"/>
      <w:r w:rsidRPr="00047AEC">
        <w:rPr>
          <w:rFonts w:ascii="GOST Common" w:hAnsi="GOST Common"/>
        </w:rPr>
        <w:t xml:space="preserve"> или 24 В.</w:t>
      </w:r>
    </w:p>
    <w:p w:rsidR="00973356" w:rsidRDefault="00973356" w:rsidP="00973356">
      <w:pPr>
        <w:shd w:val="clear" w:color="auto" w:fill="FFFFFF"/>
        <w:ind w:left="720"/>
        <w:jc w:val="both"/>
        <w:rPr>
          <w:rFonts w:ascii="GOST Common" w:hAnsi="GOST Common"/>
        </w:rPr>
      </w:pPr>
    </w:p>
    <w:p w:rsidR="00973356" w:rsidRDefault="00973356" w:rsidP="00973356">
      <w:pPr>
        <w:shd w:val="clear" w:color="auto" w:fill="FFFFFF"/>
        <w:ind w:left="720"/>
        <w:jc w:val="both"/>
        <w:rPr>
          <w:rFonts w:ascii="GOST Common" w:hAnsi="GOST Common"/>
        </w:rPr>
      </w:pPr>
    </w:p>
    <w:p w:rsidR="00973356" w:rsidRPr="00047AEC" w:rsidRDefault="00973356" w:rsidP="00973356">
      <w:pPr>
        <w:shd w:val="clear" w:color="auto" w:fill="FFFFFF"/>
        <w:ind w:left="720"/>
        <w:jc w:val="both"/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047AEC">
        <w:rPr>
          <w:rFonts w:ascii="GOST Common" w:hAnsi="GOST Common"/>
          <w:u w:val="single"/>
        </w:rPr>
        <w:t xml:space="preserve">Блоки индикации Астра-863 исп. А. </w:t>
      </w:r>
    </w:p>
    <w:p w:rsidR="00973356" w:rsidRPr="00047AEC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</w:p>
    <w:p w:rsidR="00973356" w:rsidRPr="00047AEC" w:rsidRDefault="00973356" w:rsidP="00973356">
      <w:pPr>
        <w:ind w:firstLine="708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 xml:space="preserve">Отображение состояний и управление логическими разделами системы Астра-Pro. </w:t>
      </w:r>
    </w:p>
    <w:p w:rsidR="00973356" w:rsidRPr="00047AEC" w:rsidRDefault="00973356" w:rsidP="00973356">
      <w:pPr>
        <w:pStyle w:val="4"/>
        <w:shd w:val="clear" w:color="auto" w:fill="FFFFFF"/>
        <w:spacing w:before="0" w:line="240" w:lineRule="auto"/>
        <w:rPr>
          <w:rFonts w:ascii="GOST Common" w:hAnsi="GOST Common"/>
          <w:b w:val="0"/>
          <w:szCs w:val="24"/>
        </w:rPr>
      </w:pPr>
      <w:r w:rsidRPr="00047AEC">
        <w:rPr>
          <w:rFonts w:ascii="GOST Common" w:hAnsi="GOST Common"/>
          <w:b w:val="0"/>
          <w:szCs w:val="24"/>
        </w:rPr>
        <w:t>Особенности:</w:t>
      </w:r>
    </w:p>
    <w:p w:rsidR="00973356" w:rsidRPr="00047AEC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 xml:space="preserve">трехцветная индикация извещений по ГОСТ </w:t>
      </w:r>
      <w:proofErr w:type="gramStart"/>
      <w:r w:rsidRPr="00047AEC">
        <w:rPr>
          <w:rFonts w:ascii="GOST Common" w:hAnsi="GOST Common"/>
        </w:rPr>
        <w:t>Р</w:t>
      </w:r>
      <w:proofErr w:type="gramEnd"/>
      <w:r w:rsidRPr="00047AEC">
        <w:rPr>
          <w:rFonts w:ascii="GOST Common" w:hAnsi="GOST Common"/>
        </w:rPr>
        <w:t xml:space="preserve"> 53325;  </w:t>
      </w:r>
    </w:p>
    <w:p w:rsidR="00973356" w:rsidRPr="00047AEC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047AEC">
        <w:rPr>
          <w:rFonts w:ascii="GOST Common" w:hAnsi="GOST Common"/>
        </w:rPr>
        <w:t>программирование привязок индикаторов к разделам системы с помощью программного комплекса мониторинга ПКМ Астра-Pro</w:t>
      </w:r>
      <w:r w:rsidR="00C9737B">
        <w:rPr>
          <w:rFonts w:ascii="GOST Common" w:hAnsi="GOST Common"/>
        </w:rPr>
        <w:t>.</w:t>
      </w: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047AEC">
        <w:rPr>
          <w:rFonts w:ascii="GOST Common" w:hAnsi="GOST Common"/>
          <w:u w:val="single"/>
        </w:rPr>
        <w:lastRenderedPageBreak/>
        <w:t>Блок</w:t>
      </w:r>
      <w:r>
        <w:rPr>
          <w:rFonts w:ascii="GOST Common" w:hAnsi="GOST Common"/>
          <w:u w:val="single"/>
        </w:rPr>
        <w:t xml:space="preserve"> реле</w:t>
      </w:r>
      <w:r w:rsidRPr="00047AEC">
        <w:rPr>
          <w:rFonts w:ascii="GOST Common" w:hAnsi="GOST Common"/>
          <w:u w:val="single"/>
        </w:rPr>
        <w:t xml:space="preserve"> Астра-</w:t>
      </w:r>
      <w:r>
        <w:rPr>
          <w:rFonts w:ascii="GOST Common" w:hAnsi="GOST Common"/>
          <w:u w:val="single"/>
        </w:rPr>
        <w:t>823</w:t>
      </w: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</w:p>
    <w:p w:rsidR="00973356" w:rsidRPr="00DD772A" w:rsidRDefault="00973356" w:rsidP="00973356">
      <w:pPr>
        <w:spacing w:line="360" w:lineRule="auto"/>
        <w:ind w:firstLine="708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 xml:space="preserve">Назначение </w:t>
      </w:r>
    </w:p>
    <w:p w:rsidR="00973356" w:rsidRPr="00DD772A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 xml:space="preserve">работа в составе системы с </w:t>
      </w:r>
      <w:proofErr w:type="gramStart"/>
      <w:r w:rsidRPr="00DD772A">
        <w:rPr>
          <w:rFonts w:ascii="GOST Common" w:hAnsi="GOST Common"/>
        </w:rPr>
        <w:t>центральным</w:t>
      </w:r>
      <w:proofErr w:type="gramEnd"/>
      <w:r w:rsidRPr="00DD772A">
        <w:rPr>
          <w:rFonts w:ascii="GOST Common" w:hAnsi="GOST Common"/>
        </w:rPr>
        <w:t xml:space="preserve"> ППКОП серии Pro (Астра-812 Pro, Астра-8945 Pro) или автономным </w:t>
      </w:r>
      <w:proofErr w:type="spellStart"/>
      <w:r w:rsidRPr="00DD772A">
        <w:rPr>
          <w:rFonts w:ascii="GOST Common" w:hAnsi="GOST Common"/>
        </w:rPr>
        <w:t>радиорасширителем</w:t>
      </w:r>
      <w:proofErr w:type="spellEnd"/>
      <w:r w:rsidRPr="00DD772A">
        <w:rPr>
          <w:rFonts w:ascii="GOST Common" w:hAnsi="GOST Common"/>
        </w:rPr>
        <w:t xml:space="preserve"> РР Астра-РИ-М;</w:t>
      </w:r>
    </w:p>
    <w:p w:rsidR="00973356" w:rsidRPr="00DD772A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>выдача извещений на релейные выходы (цепи управления) по командам ППКОП или РР;</w:t>
      </w:r>
    </w:p>
    <w:p w:rsidR="00973356" w:rsidRPr="00DD772A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 xml:space="preserve">обеспечение контроля целостности цепей управления с выдачей извещений на </w:t>
      </w:r>
      <w:proofErr w:type="gramStart"/>
      <w:r w:rsidRPr="00DD772A">
        <w:rPr>
          <w:rFonts w:ascii="GOST Common" w:hAnsi="GOST Common"/>
        </w:rPr>
        <w:t>центральный</w:t>
      </w:r>
      <w:proofErr w:type="gramEnd"/>
      <w:r w:rsidRPr="00DD772A">
        <w:rPr>
          <w:rFonts w:ascii="GOST Common" w:hAnsi="GOST Common"/>
        </w:rPr>
        <w:t xml:space="preserve"> ППКОП</w:t>
      </w: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973356" w:rsidRPr="00DD772A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>4выхода: </w:t>
      </w:r>
      <w:r w:rsidRPr="00DD772A">
        <w:rPr>
          <w:rFonts w:ascii="GOST Common" w:hAnsi="GOST Common"/>
        </w:rPr>
        <w:br/>
        <w:t>- 2 (К</w:t>
      </w:r>
      <w:proofErr w:type="gramStart"/>
      <w:r w:rsidRPr="00DD772A">
        <w:rPr>
          <w:rFonts w:ascii="GOST Common" w:hAnsi="GOST Common"/>
        </w:rPr>
        <w:t>1</w:t>
      </w:r>
      <w:proofErr w:type="gramEnd"/>
      <w:r w:rsidRPr="00DD772A">
        <w:rPr>
          <w:rFonts w:ascii="GOST Common" w:hAnsi="GOST Common"/>
        </w:rPr>
        <w:t xml:space="preserve"> и К2) с контролем обрыва и короткого замыкания цепей управления, </w:t>
      </w:r>
      <w:r w:rsidRPr="00DD772A">
        <w:rPr>
          <w:rFonts w:ascii="GOST Common" w:hAnsi="GOST Common"/>
        </w:rPr>
        <w:br/>
      </w:r>
      <w:r>
        <w:rPr>
          <w:rFonts w:ascii="GOST Common" w:hAnsi="GOST Common"/>
        </w:rPr>
        <w:t xml:space="preserve"> </w:t>
      </w:r>
      <w:r w:rsidRPr="00DD772A">
        <w:rPr>
          <w:rFonts w:ascii="GOST Common" w:hAnsi="GOST Common"/>
        </w:rPr>
        <w:t>- 2 (К3 и К4) без контроля;</w:t>
      </w:r>
    </w:p>
    <w:p w:rsidR="00973356" w:rsidRPr="00DD772A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>при включенной схеме контроля коммутируемых только на замыкание цепей выходов К</w:t>
      </w:r>
      <w:proofErr w:type="gramStart"/>
      <w:r w:rsidRPr="00DD772A">
        <w:rPr>
          <w:rFonts w:ascii="GOST Common" w:hAnsi="GOST Common"/>
        </w:rPr>
        <w:t>1</w:t>
      </w:r>
      <w:proofErr w:type="gramEnd"/>
      <w:r w:rsidRPr="00DD772A">
        <w:rPr>
          <w:rFonts w:ascii="GOST Common" w:hAnsi="GOST Common"/>
        </w:rPr>
        <w:t xml:space="preserve"> и К2 обеспечивается коммутация напряжения от внешнего источника питания DC 5 - 30 V на выход для питания нагрузки </w:t>
      </w:r>
      <w:proofErr w:type="spellStart"/>
      <w:r w:rsidRPr="00DD772A">
        <w:rPr>
          <w:rFonts w:ascii="GOST Common" w:hAnsi="GOST Common"/>
        </w:rPr>
        <w:t>Rн</w:t>
      </w:r>
      <w:proofErr w:type="spellEnd"/>
      <w:r w:rsidRPr="00DD772A">
        <w:rPr>
          <w:rFonts w:ascii="GOST Common" w:hAnsi="GOST Common"/>
        </w:rPr>
        <w:t xml:space="preserve"> (при замкнутом состоянии выхода обеспечивается выдача напряжения);</w:t>
      </w:r>
    </w:p>
    <w:p w:rsidR="00973356" w:rsidRPr="00DD772A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>при выключенной схеме контроля цепей выходов К</w:t>
      </w:r>
      <w:proofErr w:type="gramStart"/>
      <w:r w:rsidRPr="00DD772A">
        <w:rPr>
          <w:rFonts w:ascii="GOST Common" w:hAnsi="GOST Common"/>
        </w:rPr>
        <w:t>1</w:t>
      </w:r>
      <w:proofErr w:type="gramEnd"/>
      <w:r w:rsidRPr="00DD772A">
        <w:rPr>
          <w:rFonts w:ascii="GOST Common" w:hAnsi="GOST Common"/>
        </w:rPr>
        <w:t xml:space="preserve"> и К2 обеспечивается коммутация AC/DC напряжений до 250 V;</w:t>
      </w:r>
    </w:p>
    <w:p w:rsidR="00973356" w:rsidRPr="00DD772A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>неконтролируемые выходы К3 и К</w:t>
      </w:r>
      <w:proofErr w:type="gramStart"/>
      <w:r w:rsidRPr="00DD772A">
        <w:rPr>
          <w:rFonts w:ascii="GOST Common" w:hAnsi="GOST Common"/>
        </w:rPr>
        <w:t>4</w:t>
      </w:r>
      <w:proofErr w:type="gramEnd"/>
      <w:r w:rsidRPr="00DD772A">
        <w:rPr>
          <w:rFonts w:ascii="GOST Common" w:hAnsi="GOST Common"/>
        </w:rPr>
        <w:t xml:space="preserve"> обеспечивают коммутацию AC/DC напряжений до 250 V контактами на переключение;</w:t>
      </w:r>
    </w:p>
    <w:p w:rsidR="00973356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 xml:space="preserve">выходы </w:t>
      </w:r>
      <w:proofErr w:type="gramStart"/>
      <w:r w:rsidRPr="00DD772A">
        <w:rPr>
          <w:rFonts w:ascii="GOST Common" w:hAnsi="GOST Common"/>
        </w:rPr>
        <w:t>включаются</w:t>
      </w:r>
      <w:proofErr w:type="gramEnd"/>
      <w:r w:rsidRPr="00DD772A">
        <w:rPr>
          <w:rFonts w:ascii="GOST Common" w:hAnsi="GOST Common"/>
        </w:rPr>
        <w:t>/выключаются (для К1 и К2) и переключаются (для К3 и К4) управляющим устройством</w:t>
      </w:r>
    </w:p>
    <w:p w:rsidR="00973356" w:rsidRPr="00DD772A" w:rsidRDefault="00973356" w:rsidP="00973356">
      <w:pPr>
        <w:shd w:val="clear" w:color="auto" w:fill="FFFFFF"/>
        <w:ind w:left="720"/>
        <w:jc w:val="both"/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Основные данные</w:t>
      </w:r>
    </w:p>
    <w:p w:rsidR="00973356" w:rsidRPr="00DD772A" w:rsidRDefault="00973356" w:rsidP="00777CB8">
      <w:pPr>
        <w:numPr>
          <w:ilvl w:val="0"/>
          <w:numId w:val="18"/>
        </w:numPr>
        <w:shd w:val="clear" w:color="auto" w:fill="FFFFFF"/>
        <w:rPr>
          <w:rFonts w:ascii="GOST Common" w:hAnsi="GOST Common"/>
        </w:rPr>
      </w:pPr>
      <w:r w:rsidRPr="00DD772A">
        <w:rPr>
          <w:rFonts w:ascii="GOST Common" w:hAnsi="GOST Common"/>
        </w:rPr>
        <w:t>цифровой интерфейс стандарта EIA RS-485 для обеспечения проводной связи между блоком реле и управляющим устройством (ППКОП или РР Астра-РИ-М автономным). </w:t>
      </w:r>
      <w:r w:rsidRPr="00DD772A">
        <w:rPr>
          <w:rFonts w:ascii="GOST Common" w:hAnsi="GOST Common"/>
        </w:rPr>
        <w:br/>
      </w:r>
      <w:proofErr w:type="gramStart"/>
      <w:r w:rsidRPr="00DD772A">
        <w:rPr>
          <w:rFonts w:ascii="GOST Common" w:hAnsi="GOST Common"/>
        </w:rPr>
        <w:t>Основные технические показатели интерфейса: </w:t>
      </w:r>
      <w:r w:rsidRPr="00DD772A">
        <w:rPr>
          <w:rFonts w:ascii="GOST Common" w:hAnsi="GOST Common"/>
        </w:rPr>
        <w:br/>
        <w:t>- поддержка до 250-ти устройств на линии связи со стороны ППКОП, </w:t>
      </w:r>
      <w:r w:rsidRPr="00DD772A">
        <w:rPr>
          <w:rFonts w:ascii="GOST Common" w:hAnsi="GOST Common"/>
        </w:rPr>
        <w:br/>
        <w:t>- поддержка до 6-ти устройств на линии связи со стороны РР Астра-РИ-М, </w:t>
      </w:r>
      <w:r w:rsidRPr="00DD772A">
        <w:rPr>
          <w:rFonts w:ascii="GOST Common" w:hAnsi="GOST Common"/>
        </w:rPr>
        <w:br/>
        <w:t>- скорость в линии 9,6 кбит/с;</w:t>
      </w:r>
      <w:proofErr w:type="gramEnd"/>
    </w:p>
    <w:p w:rsidR="00973356" w:rsidRPr="00DD772A" w:rsidRDefault="00973356" w:rsidP="00777CB8">
      <w:pPr>
        <w:numPr>
          <w:ilvl w:val="0"/>
          <w:numId w:val="18"/>
        </w:numPr>
        <w:shd w:val="clear" w:color="auto" w:fill="FFFFFF"/>
        <w:rPr>
          <w:rFonts w:ascii="GOST Common" w:hAnsi="GOST Common"/>
        </w:rPr>
      </w:pPr>
      <w:r>
        <w:rPr>
          <w:rFonts w:ascii="GOST Common" w:hAnsi="GOST Common"/>
        </w:rPr>
        <w:t xml:space="preserve">при </w:t>
      </w:r>
      <w:r w:rsidRPr="00DD772A">
        <w:rPr>
          <w:rFonts w:ascii="GOST Common" w:hAnsi="GOST Common"/>
        </w:rPr>
        <w:t>работе с ППКОП: </w:t>
      </w:r>
      <w:r w:rsidRPr="00DD772A">
        <w:rPr>
          <w:rFonts w:ascii="GOST Common" w:hAnsi="GOST Common"/>
        </w:rPr>
        <w:br/>
        <w:t>- каждому выходу блока присваивается системный номер при настройке ППКОП; </w:t>
      </w:r>
      <w:r w:rsidRPr="00DD772A">
        <w:rPr>
          <w:rFonts w:ascii="GOST Common" w:hAnsi="GOST Common"/>
        </w:rPr>
        <w:br/>
        <w:t>- управление выходом обеспечивается при условии его привязки к логическим разделам; </w:t>
      </w:r>
      <w:r w:rsidRPr="00DD772A">
        <w:rPr>
          <w:rFonts w:ascii="GOST Common" w:hAnsi="GOST Common"/>
        </w:rPr>
        <w:br/>
        <w:t xml:space="preserve">- поддерживаются 6 стандартных режимов работы выходов по выбору в настройках ППКОП: «ПЦН тревога», «Контрольная лампа», «ПЦН </w:t>
      </w:r>
      <w:proofErr w:type="gramStart"/>
      <w:r w:rsidRPr="00DD772A">
        <w:rPr>
          <w:rFonts w:ascii="GOST Common" w:hAnsi="GOST Common"/>
        </w:rPr>
        <w:t>контрольный</w:t>
      </w:r>
      <w:proofErr w:type="gramEnd"/>
      <w:r w:rsidRPr="00DD772A">
        <w:rPr>
          <w:rFonts w:ascii="GOST Common" w:hAnsi="GOST Common"/>
        </w:rPr>
        <w:t>», «Звуковой», «Тревога», «Исполнительный», «Нарушение»; </w:t>
      </w:r>
      <w:r w:rsidRPr="00DD772A">
        <w:rPr>
          <w:rFonts w:ascii="GOST Common" w:hAnsi="GOST Common"/>
        </w:rPr>
        <w:br/>
        <w:t>- при обрыве и коротком замыкании цепей управления выдается извещение “нарушение”. Адресом источника такого извещения является назначенный системный номер выхода; </w:t>
      </w:r>
      <w:r w:rsidRPr="00DD772A">
        <w:rPr>
          <w:rFonts w:ascii="GOST Common" w:hAnsi="GOST Common"/>
        </w:rPr>
        <w:br/>
        <w:t>- обработка информации о контролируемых цепях обеспечивается в логических разделах ППКОП типа “технологический”, </w:t>
      </w:r>
      <w:r w:rsidRPr="00DD772A">
        <w:rPr>
          <w:rFonts w:ascii="GOST Common" w:hAnsi="GOST Common"/>
        </w:rPr>
        <w:br/>
        <w:t>- программирование выходов производится с помощью программного комплекса мониторинга ПКМ Астра Pro; </w:t>
      </w: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DD772A">
        <w:rPr>
          <w:rFonts w:ascii="GOST Common" w:hAnsi="GOST Common"/>
          <w:u w:val="single"/>
        </w:rPr>
        <w:t>Пульт управления радиоканальный Астра-8131</w:t>
      </w:r>
    </w:p>
    <w:p w:rsidR="00973356" w:rsidRPr="00DD772A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Назначение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 xml:space="preserve">работа в качестве пульта управления в составе системы с </w:t>
      </w:r>
      <w:proofErr w:type="gramStart"/>
      <w:r w:rsidRPr="00DD772A">
        <w:rPr>
          <w:rFonts w:ascii="GOST Common" w:hAnsi="GOST Common"/>
        </w:rPr>
        <w:t>центральным</w:t>
      </w:r>
      <w:proofErr w:type="gramEnd"/>
      <w:r w:rsidRPr="00DD772A">
        <w:rPr>
          <w:rFonts w:ascii="GOST Common" w:hAnsi="GOST Common"/>
        </w:rPr>
        <w:t xml:space="preserve"> ППКОП Астра-812 Pro или с Астра-8945 Pro, Астра-712 Pro через радиорасширитель Астра-РИ-М РР;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lastRenderedPageBreak/>
        <w:t>ввод и передача по радиоканалу в ППКОП команд управления набором PIN-кодов, а также кнопками быстрого взятия объекта и периметра;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передача сигнала "Паника";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отображение получаемых от ППКОП извещений на дисплее и встроенном звуковом сигнализаторе.</w:t>
      </w: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двусторонний радиообмен в радиоканале Астра-РИ-М (433 МГц);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работа только в модернизированном радиоканале (режиме 2);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регистрация в системе суммарно до 8-ми пультов управления, из них: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 xml:space="preserve">в радиосети </w:t>
      </w:r>
      <w:proofErr w:type="gramStart"/>
      <w:r w:rsidRPr="00DD772A">
        <w:rPr>
          <w:rFonts w:ascii="GOST Common" w:hAnsi="GOST Common"/>
        </w:rPr>
        <w:t>центрального</w:t>
      </w:r>
      <w:proofErr w:type="gramEnd"/>
      <w:r w:rsidRPr="00DD772A">
        <w:rPr>
          <w:rFonts w:ascii="GOST Common" w:hAnsi="GOST Common"/>
        </w:rPr>
        <w:t xml:space="preserve"> ППКОП 812 Pro – до 4-х,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в радиосети расширителей Астра-РИ-М РР – до 4-х;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регистрация пульта из меню инженера пульта или установкой элемента питания;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просмотр состояния доступных разделов (не более 16-ти) с отображением названий разделов;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управление логическими разделами системы (взятие\снятие) вводом PIN-кода с присвоенными полномочиями;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управление логическими разделами системы (взятие) кнопками быстрого взятия с присвоенными полномочиями;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оперативный вывод на дисплей прибора информации о текущих событиях в двухстрочном формате;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звуковая сигнализация о наличии нового события;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контроль вскрытия корпуса;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электропитание пульта одним из трех способов: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 xml:space="preserve">от </w:t>
      </w:r>
      <w:proofErr w:type="spellStart"/>
      <w:r w:rsidRPr="00DD772A">
        <w:rPr>
          <w:rFonts w:ascii="GOST Common" w:hAnsi="GOST Common"/>
        </w:rPr>
        <w:t>литий-тионил-хлоридного</w:t>
      </w:r>
      <w:proofErr w:type="spellEnd"/>
      <w:r w:rsidRPr="00DD772A">
        <w:rPr>
          <w:rFonts w:ascii="GOST Common" w:hAnsi="GOST Common"/>
        </w:rPr>
        <w:t xml:space="preserve"> ЭП, типоразмер АА, напряжение 3,6</w:t>
      </w:r>
      <w:proofErr w:type="gramStart"/>
      <w:r w:rsidRPr="00DD772A">
        <w:rPr>
          <w:rFonts w:ascii="GOST Common" w:hAnsi="GOST Common"/>
        </w:rPr>
        <w:t xml:space="preserve"> В</w:t>
      </w:r>
      <w:proofErr w:type="gramEnd"/>
      <w:r w:rsidRPr="00DD772A">
        <w:rPr>
          <w:rFonts w:ascii="GOST Common" w:hAnsi="GOST Common"/>
        </w:rPr>
        <w:t xml:space="preserve"> (входит в комплект поставки),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внешнего (проводного) источника электропитания напряжением 12</w:t>
      </w:r>
      <w:proofErr w:type="gramStart"/>
      <w:r w:rsidRPr="00DD772A">
        <w:rPr>
          <w:rFonts w:ascii="GOST Common" w:hAnsi="GOST Common"/>
        </w:rPr>
        <w:t xml:space="preserve"> В</w:t>
      </w:r>
      <w:proofErr w:type="gramEnd"/>
      <w:r w:rsidRPr="00DD772A">
        <w:rPr>
          <w:rFonts w:ascii="GOST Common" w:hAnsi="GOST Common"/>
        </w:rPr>
        <w:t>,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внешнего питания USB напряжением 5</w:t>
      </w:r>
      <w:proofErr w:type="gramStart"/>
      <w:r w:rsidRPr="00DD772A">
        <w:rPr>
          <w:rFonts w:ascii="GOST Common" w:hAnsi="GOST Common"/>
        </w:rPr>
        <w:t xml:space="preserve"> В</w:t>
      </w:r>
      <w:proofErr w:type="gramEnd"/>
      <w:r w:rsidRPr="00DD772A">
        <w:rPr>
          <w:rFonts w:ascii="GOST Common" w:hAnsi="GOST Common"/>
        </w:rPr>
        <w:t xml:space="preserve"> (рекомендуется использовать только для смены ПО);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автоматическое переключение электропитания с ЭП на внешний источник при подключении последнего, и обратно;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при питании от ЭП пульт: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в отсутствии нажатий на кнопки клавиатуры и событий в системе переходит в "спящее" состояние - на дисплее ничего не отображается, подсветка выключена; 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proofErr w:type="gramStart"/>
      <w:r w:rsidRPr="00DD772A">
        <w:rPr>
          <w:rFonts w:ascii="GOST Common" w:hAnsi="GOST Common"/>
        </w:rPr>
        <w:t>переходит из "спящего" состояния в рабочий режим: </w:t>
      </w:r>
      <w:r w:rsidRPr="00DD772A">
        <w:rPr>
          <w:rFonts w:ascii="GOST Common" w:hAnsi="GOST Common"/>
        </w:rPr>
        <w:br/>
        <w:t>- при возникновении тревожного события в системе: издает звуковой сигнал и включает дисплей, отображая текущее состояние объекта, затем через 30 с пульт снова переходит в "спящий" режим, </w:t>
      </w:r>
      <w:r w:rsidRPr="00DD772A">
        <w:rPr>
          <w:rFonts w:ascii="GOST Common" w:hAnsi="GOST Common"/>
        </w:rPr>
        <w:br/>
        <w:t>- при нажатии на любую кнопку клавиатуры: отображает действия пользователя, затем через 30 с снова переходит в "спящий" режим; </w:t>
      </w:r>
      <w:proofErr w:type="gramEnd"/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DD772A">
        <w:rPr>
          <w:rFonts w:ascii="GOST Common" w:hAnsi="GOST Common"/>
        </w:rPr>
        <w:t>при питании от внешнего источника питания дисплей не отключается;</w:t>
      </w:r>
    </w:p>
    <w:p w:rsidR="00973356" w:rsidRPr="00DD772A" w:rsidRDefault="00973356" w:rsidP="00973356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proofErr w:type="spellStart"/>
      <w:r w:rsidRPr="00DD772A">
        <w:rPr>
          <w:rFonts w:ascii="GOST Common" w:hAnsi="GOST Common"/>
        </w:rPr>
        <w:t>nicro</w:t>
      </w:r>
      <w:proofErr w:type="spellEnd"/>
      <w:r w:rsidRPr="00DD772A">
        <w:rPr>
          <w:rFonts w:ascii="GOST Common" w:hAnsi="GOST Common"/>
        </w:rPr>
        <w:t xml:space="preserve"> USB для смены </w:t>
      </w:r>
      <w:proofErr w:type="gramStart"/>
      <w:r w:rsidRPr="00DD772A">
        <w:rPr>
          <w:rFonts w:ascii="GOST Common" w:hAnsi="GOST Common"/>
        </w:rPr>
        <w:t>ПО</w:t>
      </w:r>
      <w:proofErr w:type="gramEnd"/>
      <w:r w:rsidRPr="00DD772A">
        <w:rPr>
          <w:rFonts w:ascii="GOST Common" w:hAnsi="GOST Common"/>
        </w:rPr>
        <w:t>.</w:t>
      </w: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777CB8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>
        <w:rPr>
          <w:rFonts w:ascii="GOST Common" w:hAnsi="GOST Common"/>
          <w:u w:val="single"/>
        </w:rPr>
        <w:t>Извещатель пожарный дымовой адресный Астра-42А</w:t>
      </w:r>
    </w:p>
    <w:p w:rsidR="00777CB8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777CB8" w:rsidRDefault="00777CB8" w:rsidP="00777CB8">
      <w:pPr>
        <w:shd w:val="clear" w:color="auto" w:fill="FFFFFF"/>
        <w:ind w:firstLine="567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>Извещатель предназначен для обнаружения загораний, сопровождающихся появлением дыма, формирования извещения о пожаре и передачи извещения «Пожар» по адресной</w:t>
      </w:r>
      <w:r>
        <w:rPr>
          <w:rFonts w:ascii="GOST Common" w:hAnsi="GOST Common"/>
        </w:rPr>
        <w:t xml:space="preserve"> линии связи через РПА на ППКОП Астра </w:t>
      </w:r>
      <w:r>
        <w:rPr>
          <w:rFonts w:ascii="GOST Common" w:hAnsi="GOST Common"/>
          <w:lang w:val="en-US"/>
        </w:rPr>
        <w:t>Pro</w:t>
      </w:r>
      <w:r w:rsidRPr="00DD772A">
        <w:rPr>
          <w:rFonts w:ascii="GOST Common" w:hAnsi="GOST Common"/>
        </w:rPr>
        <w:t>.</w:t>
      </w:r>
      <w:r>
        <w:rPr>
          <w:rFonts w:ascii="GOST Common" w:hAnsi="GOST Common"/>
        </w:rPr>
        <w:t xml:space="preserve"> </w:t>
      </w:r>
      <w:r w:rsidRPr="00DD772A">
        <w:rPr>
          <w:rFonts w:ascii="GOST Common" w:hAnsi="GOST Common"/>
        </w:rPr>
        <w:t xml:space="preserve">Электропитание </w:t>
      </w:r>
      <w:r w:rsidRPr="00DD772A">
        <w:rPr>
          <w:rFonts w:ascii="GOST Common" w:hAnsi="GOST Common"/>
        </w:rPr>
        <w:lastRenderedPageBreak/>
        <w:t>извещателя осуществляется от РПА</w:t>
      </w:r>
      <w:r>
        <w:rPr>
          <w:rFonts w:ascii="GOST Common" w:hAnsi="GOST Common"/>
        </w:rPr>
        <w:t>.</w:t>
      </w:r>
      <w:r w:rsidRPr="00DD772A">
        <w:rPr>
          <w:rFonts w:ascii="GOST Common" w:hAnsi="GOST Common"/>
        </w:rPr>
        <w:t xml:space="preserve"> Извещатель обеспечивает измерение и передачу по адресной линии связи по запросу РПА следующих параметров:</w:t>
      </w:r>
    </w:p>
    <w:p w:rsidR="00777CB8" w:rsidRDefault="00777CB8" w:rsidP="00777CB8">
      <w:pPr>
        <w:shd w:val="clear" w:color="auto" w:fill="FFFFFF"/>
        <w:ind w:firstLine="567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>а) запыленности/задымленности дымовой камеры (</w:t>
      </w:r>
      <w:proofErr w:type="gramStart"/>
      <w:r w:rsidRPr="00DD772A">
        <w:rPr>
          <w:rFonts w:ascii="GOST Common" w:hAnsi="GOST Common"/>
        </w:rPr>
        <w:t>в</w:t>
      </w:r>
      <w:proofErr w:type="gramEnd"/>
      <w:r w:rsidRPr="00DD772A">
        <w:rPr>
          <w:rFonts w:ascii="GOST Common" w:hAnsi="GOST Common"/>
        </w:rPr>
        <w:t xml:space="preserve"> %). </w:t>
      </w:r>
    </w:p>
    <w:p w:rsidR="00777CB8" w:rsidRPr="00C00916" w:rsidRDefault="00777CB8" w:rsidP="00777CB8">
      <w:pPr>
        <w:shd w:val="clear" w:color="auto" w:fill="FFFFFF"/>
        <w:ind w:firstLine="567"/>
        <w:jc w:val="both"/>
        <w:rPr>
          <w:rFonts w:ascii="GOST Common" w:hAnsi="GOST Common"/>
        </w:rPr>
      </w:pPr>
      <w:r w:rsidRPr="00DD772A">
        <w:rPr>
          <w:rFonts w:ascii="GOST Common" w:hAnsi="GOST Common"/>
        </w:rPr>
        <w:t>б) температуры окружающей среды (</w:t>
      </w:r>
      <w:proofErr w:type="spellStart"/>
      <w:r w:rsidRPr="00DD772A">
        <w:rPr>
          <w:rFonts w:ascii="GOST Common" w:hAnsi="GOST Common"/>
        </w:rPr>
        <w:t>в°С</w:t>
      </w:r>
      <w:proofErr w:type="spellEnd"/>
      <w:r w:rsidRPr="00DD772A">
        <w:rPr>
          <w:rFonts w:ascii="GOST Common" w:hAnsi="GOST Common"/>
        </w:rPr>
        <w:t xml:space="preserve">); </w:t>
      </w:r>
    </w:p>
    <w:p w:rsidR="00777CB8" w:rsidRDefault="00777CB8" w:rsidP="00777CB8">
      <w:pPr>
        <w:shd w:val="clear" w:color="auto" w:fill="FFFFFF"/>
        <w:ind w:firstLine="567"/>
        <w:jc w:val="both"/>
        <w:rPr>
          <w:rFonts w:ascii="GOST Common" w:hAnsi="GOST Common"/>
        </w:rPr>
      </w:pPr>
      <w:r w:rsidRPr="003D62F6">
        <w:rPr>
          <w:rFonts w:ascii="GOST Common" w:hAnsi="GOST Common"/>
        </w:rPr>
        <w:t xml:space="preserve">Принцип действия извещателя основан </w:t>
      </w:r>
      <w:r>
        <w:rPr>
          <w:rFonts w:ascii="GOST Common" w:hAnsi="GOST Common"/>
        </w:rPr>
        <w:t xml:space="preserve">на работе </w:t>
      </w:r>
      <w:r>
        <w:rPr>
          <w:rFonts w:ascii="Arial CYR" w:hAnsi="Arial CYR" w:cs="Arial CYR"/>
          <w:color w:val="000000"/>
        </w:rPr>
        <w:t>2-х лучевой дымовой камеры с применением светодиодов разного спектра свечения и специального алгоритма анализа,</w:t>
      </w:r>
      <w:r w:rsidRPr="00842636">
        <w:rPr>
          <w:rFonts w:ascii="Arial CYR" w:hAnsi="Arial CYR" w:cs="Arial CYR"/>
          <w:color w:val="000000"/>
        </w:rPr>
        <w:t xml:space="preserve"> </w:t>
      </w:r>
      <w:r>
        <w:rPr>
          <w:rFonts w:ascii="Arial CYR" w:hAnsi="Arial CYR" w:cs="Arial CYR"/>
          <w:color w:val="000000"/>
        </w:rPr>
        <w:t>основанного на сравнении преломления разных световых лучей. Данный алгоритм позволяет отделять реальные факторы пожара от пыли и водяных паров, что повышает надежность системы и снижает вероятность ложных срабатываний</w:t>
      </w:r>
      <w:r>
        <w:rPr>
          <w:rFonts w:ascii="GOST Common" w:hAnsi="GOST Common"/>
        </w:rPr>
        <w:t>.</w:t>
      </w:r>
    </w:p>
    <w:p w:rsidR="00973356" w:rsidRPr="006522A6" w:rsidRDefault="00973356" w:rsidP="00973356">
      <w:pPr>
        <w:rPr>
          <w:rFonts w:ascii="GOST Common" w:hAnsi="GOST Common"/>
        </w:rPr>
      </w:pPr>
    </w:p>
    <w:p w:rsidR="00973356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>
        <w:rPr>
          <w:rFonts w:ascii="GOST Common" w:hAnsi="GOST Common"/>
          <w:u w:val="single"/>
        </w:rPr>
        <w:t>Извещатель пожарный ручной адресный Астра-45А</w:t>
      </w:r>
    </w:p>
    <w:p w:rsidR="00973356" w:rsidRDefault="00973356" w:rsidP="00973356">
      <w:pPr>
        <w:shd w:val="clear" w:color="auto" w:fill="FFFFFF"/>
        <w:ind w:firstLine="567"/>
        <w:jc w:val="both"/>
        <w:rPr>
          <w:rFonts w:ascii="GOST Common" w:hAnsi="GOST Common"/>
        </w:rPr>
      </w:pPr>
    </w:p>
    <w:p w:rsidR="00973356" w:rsidRDefault="00973356" w:rsidP="00973356">
      <w:pPr>
        <w:shd w:val="clear" w:color="auto" w:fill="FFFFFF"/>
        <w:ind w:firstLine="567"/>
        <w:jc w:val="both"/>
        <w:rPr>
          <w:rFonts w:ascii="GOST Common" w:hAnsi="GOST Common"/>
        </w:rPr>
      </w:pPr>
      <w:r w:rsidRPr="006522A6">
        <w:rPr>
          <w:rFonts w:ascii="GOST Common" w:hAnsi="GOST Common"/>
        </w:rPr>
        <w:t>Извещатель предназначен для ручного включения сигнала пожарной тревоги нажатием на приводной элемент, формирования извещения о пожаре и передачи извещения «Пожар» по адресной</w:t>
      </w:r>
      <w:r>
        <w:rPr>
          <w:rFonts w:ascii="GOST Common" w:hAnsi="GOST Common"/>
        </w:rPr>
        <w:t xml:space="preserve"> линии связи через РПА на ППКОП Астра </w:t>
      </w:r>
      <w:r>
        <w:rPr>
          <w:rFonts w:ascii="GOST Common" w:hAnsi="GOST Common"/>
          <w:lang w:val="en-US"/>
        </w:rPr>
        <w:t>Pro</w:t>
      </w:r>
      <w:r w:rsidRPr="006522A6">
        <w:rPr>
          <w:rFonts w:ascii="GOST Common" w:hAnsi="GOST Common"/>
        </w:rPr>
        <w:t>.</w:t>
      </w:r>
    </w:p>
    <w:p w:rsidR="00973356" w:rsidRDefault="00973356" w:rsidP="00973356">
      <w:pPr>
        <w:shd w:val="clear" w:color="auto" w:fill="FFFFFF"/>
        <w:ind w:firstLine="567"/>
        <w:jc w:val="both"/>
        <w:rPr>
          <w:rFonts w:ascii="GOST Common" w:hAnsi="GOST Common"/>
        </w:rPr>
      </w:pPr>
      <w:r w:rsidRPr="006522A6">
        <w:rPr>
          <w:rFonts w:ascii="GOST Common" w:hAnsi="GOST Common"/>
        </w:rPr>
        <w:t xml:space="preserve">Извещатель приводится в действие нажатием на приводной элемент – </w:t>
      </w:r>
      <w:proofErr w:type="spellStart"/>
      <w:r w:rsidRPr="006522A6">
        <w:rPr>
          <w:rFonts w:ascii="GOST Common" w:hAnsi="GOST Common"/>
        </w:rPr>
        <w:t>неразрушаемую</w:t>
      </w:r>
      <w:proofErr w:type="spellEnd"/>
      <w:r w:rsidRPr="006522A6">
        <w:rPr>
          <w:rFonts w:ascii="GOST Common" w:hAnsi="GOST Common"/>
        </w:rPr>
        <w:t xml:space="preserve"> пластину. После срабатывания пластина фиксируется в нажатом состоянии. Микроконтроллер, в соответствии с заданным алгоритмом работы, формирует извещение о пожаре. Возврат извещателя в дежурное состояние осуществляется приведением приводного элемента в исходное положение с помощью ключа-толкателя.</w:t>
      </w:r>
    </w:p>
    <w:p w:rsidR="00A55DA8" w:rsidRDefault="00A55DA8" w:rsidP="00973356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GOST Common" w:hAnsi="GOST Common"/>
        </w:rPr>
      </w:pPr>
    </w:p>
    <w:p w:rsidR="00A55DA8" w:rsidRPr="00A55DA8" w:rsidRDefault="00A55DA8" w:rsidP="00A55DA8">
      <w:pPr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>
        <w:rPr>
          <w:rFonts w:ascii="GOST Common" w:hAnsi="GOST Common"/>
          <w:u w:val="single"/>
        </w:rPr>
        <w:t>Радиорасширитель Астра-РИ-М РР</w:t>
      </w:r>
    </w:p>
    <w:p w:rsidR="00A55DA8" w:rsidRDefault="00A55DA8" w:rsidP="00973356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689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ab/>
      </w:r>
      <w:r>
        <w:rPr>
          <w:rFonts w:ascii="GOST Common" w:hAnsi="GOST Common"/>
        </w:rPr>
        <w:tab/>
        <w:t>Назначение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расширитель беспроводных зон в составе системы с центральным ППКОП Астра серии Pro </w:t>
      </w:r>
      <w:proofErr w:type="gramStart"/>
      <w:r w:rsidRPr="00A55DA8">
        <w:rPr>
          <w:rFonts w:ascii="GOST Common" w:hAnsi="GOST Common"/>
        </w:rPr>
        <w:t xml:space="preserve">( </w:t>
      </w:r>
      <w:proofErr w:type="gramEnd"/>
      <w:r w:rsidRPr="00A55DA8">
        <w:rPr>
          <w:rFonts w:ascii="GOST Common" w:hAnsi="GOST Common"/>
        </w:rPr>
        <w:t>Астра-812 Pro, Астра-8945 Pro);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ретранслятор (РТР) сигналов в составе системы Астра-РИ-М для увеличения дальности системы.</w:t>
      </w:r>
    </w:p>
    <w:p w:rsidR="00A55DA8" w:rsidRDefault="00A55DA8" w:rsidP="00482BC8">
      <w:pPr>
        <w:tabs>
          <w:tab w:val="left" w:pos="513"/>
          <w:tab w:val="left" w:pos="689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ab/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A55DA8">
        <w:rPr>
          <w:rFonts w:ascii="GOST Common" w:hAnsi="GOST Common"/>
          <w:u w:val="single"/>
        </w:rPr>
        <w:t>Расширитель шлейфов сигнализации</w:t>
      </w:r>
      <w:r>
        <w:rPr>
          <w:rFonts w:ascii="GOST Common" w:hAnsi="GOST Common"/>
          <w:u w:val="single"/>
        </w:rPr>
        <w:t xml:space="preserve">  Астра-713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Назначение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>
        <w:rPr>
          <w:rFonts w:ascii="GOST Common" w:hAnsi="GOST Common"/>
        </w:rPr>
        <w:t>к</w:t>
      </w:r>
      <w:r w:rsidRPr="00A55DA8">
        <w:rPr>
          <w:rFonts w:ascii="GOST Common" w:hAnsi="GOST Common"/>
        </w:rPr>
        <w:t>онтроль состояния 8 шлейфов сигнализации (ШС) с включенными охранными или пожарными извещателями;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работа в качестве проводного расширителя ШС в системах с </w:t>
      </w:r>
      <w:proofErr w:type="gramStart"/>
      <w:r w:rsidRPr="00A55DA8">
        <w:rPr>
          <w:rFonts w:ascii="GOST Common" w:hAnsi="GOST Common"/>
        </w:rPr>
        <w:t>центральным</w:t>
      </w:r>
      <w:proofErr w:type="gramEnd"/>
      <w:r w:rsidRPr="00A55DA8">
        <w:rPr>
          <w:rFonts w:ascii="GOST Common" w:hAnsi="GOST Common"/>
        </w:rPr>
        <w:t xml:space="preserve"> ППКОП серии Pro (Астра-712 Pro, Астра-812 Pro, Астра-8945 Pro);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обмен информацией с ППКОП по интерфейсу RS-485;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управление средствами оповещения;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выдача тревожных извещений на ПЦН через релейные выходы.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Особенность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автономное использование или объединение по интерфейсу RS-485 под управлением </w:t>
      </w:r>
      <w:proofErr w:type="gramStart"/>
      <w:r w:rsidRPr="00A55DA8">
        <w:rPr>
          <w:rFonts w:ascii="GOST Common" w:hAnsi="GOST Common"/>
        </w:rPr>
        <w:t>центрального</w:t>
      </w:r>
      <w:proofErr w:type="gramEnd"/>
      <w:r w:rsidRPr="00A55DA8">
        <w:rPr>
          <w:rFonts w:ascii="GOST Common" w:hAnsi="GOST Common"/>
        </w:rPr>
        <w:t xml:space="preserve"> ППКОП;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управляющее устройство в системе </w:t>
      </w:r>
      <w:proofErr w:type="spellStart"/>
      <w:r w:rsidRPr="00A55DA8">
        <w:rPr>
          <w:rFonts w:ascii="GOST Common" w:hAnsi="GOST Common"/>
        </w:rPr>
        <w:t>Астра-</w:t>
      </w:r>
      <w:proofErr w:type="gramStart"/>
      <w:r w:rsidRPr="00A55DA8">
        <w:rPr>
          <w:rFonts w:ascii="GOST Common" w:hAnsi="GOST Common"/>
        </w:rPr>
        <w:t>Z</w:t>
      </w:r>
      <w:proofErr w:type="gramEnd"/>
      <w:r w:rsidRPr="00A55DA8">
        <w:rPr>
          <w:rFonts w:ascii="GOST Common" w:hAnsi="GOST Common"/>
        </w:rPr>
        <w:t>итадель</w:t>
      </w:r>
      <w:proofErr w:type="spellEnd"/>
      <w:r w:rsidRPr="00A55DA8">
        <w:rPr>
          <w:rFonts w:ascii="GOST Common" w:hAnsi="GOST Common"/>
        </w:rPr>
        <w:t xml:space="preserve"> - ППКОП Астра-8945 Pro, максимальная емкость - 30 приборов;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управляющее устройство в системе Астра-РИ-М - ППКОП Астра-812 Pro, максимальная емкость - 10 приборов;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подключение к ПК обеспечивается модулем сопряжения Астра-984;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прибор не предназначен для использования в составе систем автоматического управления пожаротушением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Pr="00A55DA8" w:rsidRDefault="00A55DA8" w:rsidP="00A55DA8">
      <w:p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lastRenderedPageBreak/>
        <w:t>Работа под управлением ППКОП серии Pro (Астра-8945 Pro, Астра-812 Pro):</w:t>
      </w:r>
      <w:r w:rsidRPr="00A55DA8">
        <w:rPr>
          <w:rFonts w:ascii="GOST Common" w:hAnsi="GOST Common"/>
        </w:rPr>
        <w:br/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осуществляется смена программного обеспечения прибора Модулем смены </w:t>
      </w:r>
      <w:proofErr w:type="gramStart"/>
      <w:r w:rsidRPr="00A55DA8">
        <w:rPr>
          <w:rFonts w:ascii="GOST Common" w:hAnsi="GOST Common"/>
        </w:rPr>
        <w:t>ПО</w:t>
      </w:r>
      <w:proofErr w:type="gramEnd"/>
      <w:r w:rsidRPr="00A55DA8">
        <w:rPr>
          <w:rFonts w:ascii="GOST Common" w:hAnsi="GOST Common"/>
        </w:rPr>
        <w:t> из программного комплекса мониторинга ПКМ Астра-Pro,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режимы работы прибора устанавливаются Модулем настройки из ПКМ Астра-Pro,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возможен выбор 5-ти типов ШС: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«</w:t>
      </w:r>
      <w:proofErr w:type="gramStart"/>
      <w:r w:rsidRPr="00A55DA8">
        <w:rPr>
          <w:rFonts w:ascii="GOST Common" w:hAnsi="GOST Common"/>
        </w:rPr>
        <w:t>пожарный</w:t>
      </w:r>
      <w:proofErr w:type="gramEnd"/>
      <w:r w:rsidRPr="00A55DA8">
        <w:rPr>
          <w:rFonts w:ascii="GOST Common" w:hAnsi="GOST Common"/>
        </w:rPr>
        <w:t xml:space="preserve"> комбинированный с двойной </w:t>
      </w:r>
      <w:proofErr w:type="spellStart"/>
      <w:r w:rsidRPr="00A55DA8">
        <w:rPr>
          <w:rFonts w:ascii="GOST Common" w:hAnsi="GOST Common"/>
        </w:rPr>
        <w:t>сработкой</w:t>
      </w:r>
      <w:proofErr w:type="spellEnd"/>
      <w:r w:rsidRPr="00A55DA8">
        <w:rPr>
          <w:rFonts w:ascii="GOST Common" w:hAnsi="GOST Common"/>
        </w:rPr>
        <w:t>»,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«пожарный тепловой </w:t>
      </w:r>
      <w:proofErr w:type="gramStart"/>
      <w:r w:rsidRPr="00A55DA8">
        <w:rPr>
          <w:rFonts w:ascii="GOST Common" w:hAnsi="GOST Common"/>
        </w:rPr>
        <w:t>с</w:t>
      </w:r>
      <w:proofErr w:type="gramEnd"/>
      <w:r w:rsidRPr="00A55DA8">
        <w:rPr>
          <w:rFonts w:ascii="GOST Common" w:hAnsi="GOST Common"/>
        </w:rPr>
        <w:t xml:space="preserve"> двойной </w:t>
      </w:r>
      <w:proofErr w:type="spellStart"/>
      <w:r w:rsidRPr="00A55DA8">
        <w:rPr>
          <w:rFonts w:ascii="GOST Common" w:hAnsi="GOST Common"/>
        </w:rPr>
        <w:t>сработкой</w:t>
      </w:r>
      <w:proofErr w:type="spellEnd"/>
      <w:r w:rsidRPr="00A55DA8">
        <w:rPr>
          <w:rFonts w:ascii="GOST Common" w:hAnsi="GOST Common"/>
        </w:rPr>
        <w:t>»,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«</w:t>
      </w:r>
      <w:proofErr w:type="gramStart"/>
      <w:r w:rsidRPr="00A55DA8">
        <w:rPr>
          <w:rFonts w:ascii="GOST Common" w:hAnsi="GOST Common"/>
        </w:rPr>
        <w:t>пожарный</w:t>
      </w:r>
      <w:proofErr w:type="gramEnd"/>
      <w:r w:rsidRPr="00A55DA8">
        <w:rPr>
          <w:rFonts w:ascii="GOST Common" w:hAnsi="GOST Common"/>
        </w:rPr>
        <w:t xml:space="preserve"> комбинированный с одинарной </w:t>
      </w:r>
      <w:proofErr w:type="spellStart"/>
      <w:r w:rsidRPr="00A55DA8">
        <w:rPr>
          <w:rFonts w:ascii="GOST Common" w:hAnsi="GOST Common"/>
        </w:rPr>
        <w:t>сработкой</w:t>
      </w:r>
      <w:proofErr w:type="spellEnd"/>
      <w:r w:rsidRPr="00A55DA8">
        <w:rPr>
          <w:rFonts w:ascii="GOST Common" w:hAnsi="GOST Common"/>
        </w:rPr>
        <w:t>»,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«охранный»,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«технологический»;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при необходимости корректировки границ состояний ШС предусмотрен дополнительный тип "Программируемый";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обеспечивает передачу по информационному интерфейсу RS-485 в </w:t>
      </w:r>
      <w:proofErr w:type="gramStart"/>
      <w:r w:rsidRPr="00A55DA8">
        <w:rPr>
          <w:rFonts w:ascii="GOST Common" w:hAnsi="GOST Common"/>
        </w:rPr>
        <w:t>центральный</w:t>
      </w:r>
      <w:proofErr w:type="gramEnd"/>
      <w:r w:rsidRPr="00A55DA8">
        <w:rPr>
          <w:rFonts w:ascii="GOST Common" w:hAnsi="GOST Common"/>
        </w:rPr>
        <w:t xml:space="preserve"> ППКОП измеренных сопротивлений ШС для анализа и принятия решений;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локальная индикация состояний ШС на приборе не предусматривается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обеспечивает принятие со считывателя, подключенного к входу ТМ, идентификаторов ТМ (</w:t>
      </w:r>
      <w:proofErr w:type="spellStart"/>
      <w:r w:rsidRPr="00A55DA8">
        <w:rPr>
          <w:rFonts w:ascii="GOST Common" w:hAnsi="GOST Common"/>
        </w:rPr>
        <w:t>Touch</w:t>
      </w:r>
      <w:proofErr w:type="spellEnd"/>
      <w:r w:rsidRPr="00A55DA8">
        <w:rPr>
          <w:rFonts w:ascii="GOST Common" w:hAnsi="GOST Common"/>
        </w:rPr>
        <w:t xml:space="preserve"> </w:t>
      </w:r>
      <w:proofErr w:type="spellStart"/>
      <w:r w:rsidRPr="00A55DA8">
        <w:rPr>
          <w:rFonts w:ascii="GOST Common" w:hAnsi="GOST Common"/>
        </w:rPr>
        <w:t>memory</w:t>
      </w:r>
      <w:proofErr w:type="spellEnd"/>
      <w:r w:rsidRPr="00A55DA8">
        <w:rPr>
          <w:rFonts w:ascii="GOST Common" w:hAnsi="GOST Common"/>
        </w:rPr>
        <w:t xml:space="preserve"> по спецификации </w:t>
      </w:r>
      <w:proofErr w:type="spellStart"/>
      <w:r w:rsidRPr="00A55DA8">
        <w:rPr>
          <w:rFonts w:ascii="GOST Common" w:hAnsi="GOST Common"/>
        </w:rPr>
        <w:t>Dallas</w:t>
      </w:r>
      <w:proofErr w:type="spellEnd"/>
      <w:r w:rsidRPr="00A55DA8">
        <w:rPr>
          <w:rFonts w:ascii="GOST Common" w:hAnsi="GOST Common"/>
        </w:rPr>
        <w:t xml:space="preserve"> </w:t>
      </w:r>
      <w:proofErr w:type="spellStart"/>
      <w:r w:rsidRPr="00A55DA8">
        <w:rPr>
          <w:rFonts w:ascii="GOST Common" w:hAnsi="GOST Common"/>
        </w:rPr>
        <w:t>Semiconductor</w:t>
      </w:r>
      <w:proofErr w:type="spellEnd"/>
      <w:r w:rsidRPr="00A55DA8">
        <w:rPr>
          <w:rFonts w:ascii="GOST Common" w:hAnsi="GOST Common"/>
        </w:rPr>
        <w:t xml:space="preserve"> DS1990A(R)) и передачу в </w:t>
      </w:r>
      <w:proofErr w:type="gramStart"/>
      <w:r w:rsidRPr="00A55DA8">
        <w:rPr>
          <w:rFonts w:ascii="GOST Common" w:hAnsi="GOST Common"/>
        </w:rPr>
        <w:t>центральный</w:t>
      </w:r>
      <w:proofErr w:type="gramEnd"/>
      <w:r w:rsidRPr="00A55DA8">
        <w:rPr>
          <w:rFonts w:ascii="GOST Common" w:hAnsi="GOST Common"/>
        </w:rPr>
        <w:t xml:space="preserve"> ППКОП;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отображает на выходе Relay 1 оповещение о принятии идентификатора ТМ; </w:t>
      </w:r>
    </w:p>
    <w:p w:rsid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обеспечивает работу выходов типа Relay и ОС как системных.</w:t>
      </w:r>
    </w:p>
    <w:p w:rsidR="00482BC8" w:rsidRDefault="00482BC8" w:rsidP="00482BC8">
      <w:pPr>
        <w:shd w:val="clear" w:color="auto" w:fill="FFFFFF"/>
        <w:spacing w:after="72"/>
        <w:textAlignment w:val="baseline"/>
        <w:rPr>
          <w:rFonts w:ascii="GOST Common" w:hAnsi="GOST Common"/>
        </w:rPr>
      </w:pPr>
    </w:p>
    <w:p w:rsidR="00482BC8" w:rsidRDefault="00482BC8" w:rsidP="00482BC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 w:rsidRPr="00A55DA8">
        <w:rPr>
          <w:rFonts w:ascii="GOST Common" w:hAnsi="GOST Common"/>
          <w:u w:val="single"/>
        </w:rPr>
        <w:t xml:space="preserve">Ретранслятор-маршрутизатор радиоканальный  Астра-Z-8845 </w:t>
      </w:r>
    </w:p>
    <w:p w:rsidR="00482BC8" w:rsidRDefault="00482BC8" w:rsidP="00482BC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482BC8" w:rsidRDefault="00482BC8" w:rsidP="00482BC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Назначение</w:t>
      </w:r>
    </w:p>
    <w:p w:rsidR="00482BC8" w:rsidRPr="00A55DA8" w:rsidRDefault="00482BC8" w:rsidP="00482BC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ретрансляция сообщений (извещений, команд управления, ответов, квитанций и т.д.) от радиоустройств системы </w:t>
      </w:r>
      <w:proofErr w:type="spellStart"/>
      <w:r w:rsidRPr="00A55DA8">
        <w:rPr>
          <w:rFonts w:ascii="GOST Common" w:hAnsi="GOST Common"/>
        </w:rPr>
        <w:t>Астра-</w:t>
      </w:r>
      <w:proofErr w:type="gramStart"/>
      <w:r w:rsidRPr="00A55DA8">
        <w:rPr>
          <w:rFonts w:ascii="GOST Common" w:hAnsi="GOST Common"/>
        </w:rPr>
        <w:t>Z</w:t>
      </w:r>
      <w:proofErr w:type="gramEnd"/>
      <w:r w:rsidRPr="00A55DA8">
        <w:rPr>
          <w:rFonts w:ascii="GOST Common" w:hAnsi="GOST Common"/>
        </w:rPr>
        <w:t>итадель</w:t>
      </w:r>
      <w:proofErr w:type="spellEnd"/>
      <w:r w:rsidRPr="00A55DA8">
        <w:rPr>
          <w:rFonts w:ascii="GOST Common" w:hAnsi="GOST Common"/>
        </w:rPr>
        <w:t xml:space="preserve"> через все уровни ретрансляции;</w:t>
      </w:r>
    </w:p>
    <w:p w:rsidR="00482BC8" w:rsidRPr="00A55DA8" w:rsidRDefault="00482BC8" w:rsidP="00482BC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автоматическая маршрутизация сообщений от радиоустрой</w:t>
      </w:r>
      <w:proofErr w:type="gramStart"/>
      <w:r w:rsidRPr="00A55DA8">
        <w:rPr>
          <w:rFonts w:ascii="GOST Common" w:hAnsi="GOST Common"/>
        </w:rPr>
        <w:t>ств пр</w:t>
      </w:r>
      <w:proofErr w:type="gramEnd"/>
      <w:r w:rsidRPr="00A55DA8">
        <w:rPr>
          <w:rFonts w:ascii="GOST Common" w:hAnsi="GOST Common"/>
        </w:rPr>
        <w:t>и потере действующего пути доставки информации;</w:t>
      </w:r>
    </w:p>
    <w:p w:rsidR="00482BC8" w:rsidRDefault="00482BC8" w:rsidP="00482BC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482BC8" w:rsidRPr="00A55DA8" w:rsidRDefault="00482BC8" w:rsidP="00482BC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двусторонний радиообмен  в соответствии со стандартом для беспроводных сетей IEEE802.15.4;</w:t>
      </w:r>
    </w:p>
    <w:p w:rsidR="00482BC8" w:rsidRPr="00A55DA8" w:rsidRDefault="00482BC8" w:rsidP="00482BC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прием команд от лазерного пульта Астра-942 для: </w:t>
      </w:r>
      <w:r w:rsidRPr="00A55DA8">
        <w:rPr>
          <w:rFonts w:ascii="GOST Common" w:hAnsi="GOST Common"/>
        </w:rPr>
        <w:br/>
        <w:t>- проверки работоспособности с включением индикации, </w:t>
      </w:r>
      <w:r w:rsidRPr="00A55DA8">
        <w:rPr>
          <w:rFonts w:ascii="GOST Common" w:hAnsi="GOST Common"/>
        </w:rPr>
        <w:br/>
        <w:t>- оптимизации радиосвязи, </w:t>
      </w:r>
      <w:r w:rsidRPr="00A55DA8">
        <w:rPr>
          <w:rFonts w:ascii="GOST Common" w:hAnsi="GOST Common"/>
        </w:rPr>
        <w:br/>
        <w:t>- запуска регистрации;</w:t>
      </w:r>
    </w:p>
    <w:p w:rsidR="00482BC8" w:rsidRPr="00A55DA8" w:rsidRDefault="00482BC8" w:rsidP="00482BC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два входа питания (основной и резервный) по ГОСТ </w:t>
      </w:r>
      <w:proofErr w:type="gramStart"/>
      <w:r w:rsidRPr="00A55DA8">
        <w:rPr>
          <w:rFonts w:ascii="GOST Common" w:hAnsi="GOST Common"/>
        </w:rPr>
        <w:t>Р</w:t>
      </w:r>
      <w:proofErr w:type="gramEnd"/>
      <w:r w:rsidRPr="00A55DA8">
        <w:rPr>
          <w:rFonts w:ascii="GOST Common" w:hAnsi="GOST Common"/>
        </w:rPr>
        <w:t xml:space="preserve"> 53325</w:t>
      </w:r>
      <w:r>
        <w:rPr>
          <w:rFonts w:ascii="GOST Common" w:hAnsi="GOST Common"/>
        </w:rPr>
        <w:t>-2012</w:t>
      </w:r>
      <w:r w:rsidRPr="00A55DA8">
        <w:rPr>
          <w:rFonts w:ascii="GOST Common" w:hAnsi="GOST Common"/>
        </w:rPr>
        <w:t>;</w:t>
      </w:r>
    </w:p>
    <w:p w:rsidR="00482BC8" w:rsidRPr="00A55DA8" w:rsidRDefault="00482BC8" w:rsidP="00482BC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контроль напряжения питания;</w:t>
      </w:r>
    </w:p>
    <w:p w:rsidR="00482BC8" w:rsidRPr="00A55DA8" w:rsidRDefault="00482BC8" w:rsidP="00482BC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контроль радиосети;</w:t>
      </w:r>
    </w:p>
    <w:p w:rsidR="00482BC8" w:rsidRPr="00A55DA8" w:rsidRDefault="00482BC8" w:rsidP="00482BC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не требуется получения разрешений на применение от органов государственной радиочастотной службы. </w:t>
      </w:r>
    </w:p>
    <w:p w:rsidR="00482BC8" w:rsidRPr="00A55DA8" w:rsidRDefault="00482BC8" w:rsidP="00482BC8">
      <w:pPr>
        <w:shd w:val="clear" w:color="auto" w:fill="FFFFFF"/>
        <w:spacing w:after="72"/>
        <w:textAlignment w:val="baseline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</w:tabs>
        <w:ind w:left="142" w:right="-144" w:firstLine="142"/>
        <w:rPr>
          <w:rFonts w:ascii="GOST Common" w:hAnsi="GOST Common"/>
        </w:rPr>
      </w:pPr>
    </w:p>
    <w:p w:rsidR="00482BC8" w:rsidRDefault="00482BC8" w:rsidP="00A55DA8">
      <w:pPr>
        <w:tabs>
          <w:tab w:val="left" w:pos="513"/>
        </w:tabs>
        <w:ind w:left="142" w:right="-144" w:firstLine="142"/>
        <w:rPr>
          <w:rFonts w:ascii="GOST Common" w:hAnsi="GOST Common"/>
        </w:rPr>
      </w:pPr>
    </w:p>
    <w:p w:rsidR="00482BC8" w:rsidRDefault="00482BC8" w:rsidP="00A55DA8">
      <w:pPr>
        <w:tabs>
          <w:tab w:val="left" w:pos="513"/>
        </w:tabs>
        <w:ind w:left="142" w:right="-144" w:firstLine="142"/>
        <w:rPr>
          <w:rFonts w:ascii="GOST Common" w:hAnsi="GOST Common"/>
        </w:rPr>
      </w:pPr>
    </w:p>
    <w:p w:rsidR="00482BC8" w:rsidRDefault="00482BC8" w:rsidP="00A55DA8">
      <w:pPr>
        <w:tabs>
          <w:tab w:val="left" w:pos="513"/>
        </w:tabs>
        <w:ind w:left="142" w:right="-144" w:firstLine="142"/>
        <w:rPr>
          <w:rFonts w:ascii="GOST Common" w:hAnsi="GOST Common"/>
        </w:rPr>
      </w:pPr>
    </w:p>
    <w:p w:rsidR="00482BC8" w:rsidRDefault="00482BC8" w:rsidP="00A55DA8">
      <w:pPr>
        <w:tabs>
          <w:tab w:val="left" w:pos="513"/>
        </w:tabs>
        <w:ind w:left="142" w:right="-144" w:firstLine="142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 w:rsidRPr="00A55DA8">
        <w:rPr>
          <w:rFonts w:ascii="GOST Common" w:hAnsi="GOST Common"/>
          <w:u w:val="single"/>
        </w:rPr>
        <w:lastRenderedPageBreak/>
        <w:t>Ретранслятор-маршрутизатор радиоканальный Астра-Z-8845 исп</w:t>
      </w:r>
      <w:proofErr w:type="gramStart"/>
      <w:r w:rsidR="003F5DD0">
        <w:rPr>
          <w:rFonts w:ascii="GOST Common" w:hAnsi="GOST Common"/>
          <w:u w:val="single"/>
        </w:rPr>
        <w:t>.</w:t>
      </w:r>
      <w:r w:rsidRPr="00A55DA8">
        <w:rPr>
          <w:rFonts w:ascii="GOST Common" w:hAnsi="GOST Common"/>
          <w:u w:val="single"/>
        </w:rPr>
        <w:t>Б</w:t>
      </w:r>
      <w:proofErr w:type="gramEnd"/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Назначение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ретрансляция сообщений (извещений, команд управления, ответов, квитанций и т.д.) от радиоустройств системы </w:t>
      </w:r>
      <w:proofErr w:type="spellStart"/>
      <w:r w:rsidRPr="00A55DA8">
        <w:rPr>
          <w:rFonts w:ascii="GOST Common" w:hAnsi="GOST Common"/>
        </w:rPr>
        <w:t>Астра-</w:t>
      </w:r>
      <w:proofErr w:type="gramStart"/>
      <w:r w:rsidRPr="00A55DA8">
        <w:rPr>
          <w:rFonts w:ascii="GOST Common" w:hAnsi="GOST Common"/>
        </w:rPr>
        <w:t>Z</w:t>
      </w:r>
      <w:proofErr w:type="gramEnd"/>
      <w:r w:rsidRPr="00A55DA8">
        <w:rPr>
          <w:rFonts w:ascii="GOST Common" w:hAnsi="GOST Common"/>
        </w:rPr>
        <w:t>итадель</w:t>
      </w:r>
      <w:proofErr w:type="spellEnd"/>
      <w:r w:rsidRPr="00A55DA8">
        <w:rPr>
          <w:rFonts w:ascii="GOST Common" w:hAnsi="GOST Common"/>
        </w:rPr>
        <w:t xml:space="preserve"> через все уровни ретрансляции;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автоматическая маршрутизация сообщений от радиоустрой</w:t>
      </w:r>
      <w:proofErr w:type="gramStart"/>
      <w:r w:rsidRPr="00A55DA8">
        <w:rPr>
          <w:rFonts w:ascii="GOST Common" w:hAnsi="GOST Common"/>
        </w:rPr>
        <w:t>ств пр</w:t>
      </w:r>
      <w:proofErr w:type="gramEnd"/>
      <w:r w:rsidRPr="00A55DA8">
        <w:rPr>
          <w:rFonts w:ascii="GOST Common" w:hAnsi="GOST Common"/>
        </w:rPr>
        <w:t>и потере действующего пути доставки информации;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контроль охранных, технологических или пожарных извещателей через вход ШС (</w:t>
      </w:r>
      <w:proofErr w:type="spellStart"/>
      <w:r w:rsidRPr="00A55DA8">
        <w:rPr>
          <w:rFonts w:ascii="GOST Common" w:hAnsi="GOST Common"/>
        </w:rPr>
        <w:t>Zone</w:t>
      </w:r>
      <w:proofErr w:type="spellEnd"/>
      <w:r w:rsidRPr="00A55DA8">
        <w:rPr>
          <w:rFonts w:ascii="GOST Common" w:hAnsi="GOST Common"/>
        </w:rPr>
        <w:t>);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управление внешними устройствами (светозвуковыми </w:t>
      </w:r>
      <w:proofErr w:type="spellStart"/>
      <w:r w:rsidRPr="00A55DA8">
        <w:rPr>
          <w:rFonts w:ascii="GOST Common" w:hAnsi="GOST Common"/>
        </w:rPr>
        <w:t>оповещателями</w:t>
      </w:r>
      <w:proofErr w:type="spellEnd"/>
      <w:r w:rsidRPr="00A55DA8">
        <w:rPr>
          <w:rFonts w:ascii="GOST Common" w:hAnsi="GOST Common"/>
        </w:rPr>
        <w:t>, световыми табличками) через свой выход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двусторонний радиообмен  в соответствии со стандартом для беспроводных сетей IEEE802.15.4;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прием команд от лазерного пульта Астра-942 для: </w:t>
      </w:r>
      <w:r w:rsidRPr="00A55DA8">
        <w:rPr>
          <w:rFonts w:ascii="GOST Common" w:hAnsi="GOST Common"/>
        </w:rPr>
        <w:br/>
        <w:t>- проверки работоспособности с включением индикации, </w:t>
      </w:r>
      <w:r w:rsidRPr="00A55DA8">
        <w:rPr>
          <w:rFonts w:ascii="GOST Common" w:hAnsi="GOST Common"/>
        </w:rPr>
        <w:br/>
        <w:t>- оптимизации радиосвязи, </w:t>
      </w:r>
      <w:r w:rsidRPr="00A55DA8">
        <w:rPr>
          <w:rFonts w:ascii="GOST Common" w:hAnsi="GOST Common"/>
        </w:rPr>
        <w:br/>
        <w:t>- запуска регистрации;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один программируемый ШС (клеммы +</w:t>
      </w:r>
      <w:proofErr w:type="spellStart"/>
      <w:r w:rsidRPr="00A55DA8">
        <w:rPr>
          <w:rFonts w:ascii="GOST Common" w:hAnsi="GOST Common"/>
        </w:rPr>
        <w:t>Zone</w:t>
      </w:r>
      <w:proofErr w:type="spellEnd"/>
      <w:r w:rsidRPr="00A55DA8">
        <w:rPr>
          <w:rFonts w:ascii="GOST Common" w:hAnsi="GOST Common"/>
        </w:rPr>
        <w:t>-) охранного/технологического/пожарного типа для подключения соответствующих извещателей, в т.ч. пожарных извещателей, питающихся по ШС;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один силовой релейный выход, программируемый и управляемый от ППКОП системы </w:t>
      </w:r>
      <w:proofErr w:type="spellStart"/>
      <w:r w:rsidRPr="00A55DA8">
        <w:rPr>
          <w:rFonts w:ascii="GOST Common" w:hAnsi="GOST Common"/>
        </w:rPr>
        <w:t>Астра-</w:t>
      </w:r>
      <w:proofErr w:type="gramStart"/>
      <w:r w:rsidRPr="00A55DA8">
        <w:rPr>
          <w:rFonts w:ascii="GOST Common" w:hAnsi="GOST Common"/>
        </w:rPr>
        <w:t>Z</w:t>
      </w:r>
      <w:proofErr w:type="gramEnd"/>
      <w:r w:rsidRPr="00A55DA8">
        <w:rPr>
          <w:rFonts w:ascii="GOST Common" w:hAnsi="GOST Common"/>
        </w:rPr>
        <w:t>итадель</w:t>
      </w:r>
      <w:proofErr w:type="spellEnd"/>
      <w:r w:rsidRPr="00A55DA8">
        <w:rPr>
          <w:rFonts w:ascii="GOST Common" w:hAnsi="GOST Common"/>
        </w:rPr>
        <w:t xml:space="preserve"> (клеммы COM, NO);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два входа питания (основной и резервный) по ГОСТ </w:t>
      </w:r>
      <w:proofErr w:type="gramStart"/>
      <w:r w:rsidRPr="00A55DA8">
        <w:rPr>
          <w:rFonts w:ascii="GOST Common" w:hAnsi="GOST Common"/>
        </w:rPr>
        <w:t>Р</w:t>
      </w:r>
      <w:proofErr w:type="gramEnd"/>
      <w:r w:rsidRPr="00A55DA8">
        <w:rPr>
          <w:rFonts w:ascii="GOST Common" w:hAnsi="GOST Common"/>
        </w:rPr>
        <w:t xml:space="preserve"> 53325</w:t>
      </w:r>
      <w:r w:rsidR="00482BC8">
        <w:rPr>
          <w:rFonts w:ascii="GOST Common" w:hAnsi="GOST Common"/>
        </w:rPr>
        <w:t>-2012</w:t>
      </w:r>
      <w:r w:rsidRPr="00A55DA8">
        <w:rPr>
          <w:rFonts w:ascii="GOST Common" w:hAnsi="GOST Common"/>
        </w:rPr>
        <w:t>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контроль напряжения питания;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контроль радиосети;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не требуется получения разрешений на применение от органов государственной радиочастотной службы. 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 </w:t>
      </w:r>
    </w:p>
    <w:p w:rsidR="00A55DA8" w:rsidRP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A55DA8">
        <w:rPr>
          <w:rFonts w:ascii="GOST Common" w:hAnsi="GOST Common"/>
          <w:u w:val="single"/>
        </w:rPr>
        <w:t>Извещатель пожарный дымовой оптико-электронный радиоканальный Астра-Z-4245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 w:rsidRPr="00A55DA8">
        <w:rPr>
          <w:rFonts w:ascii="GOST Common" w:hAnsi="GOST Common"/>
        </w:rPr>
        <w:t xml:space="preserve">Обнаружение дыма в охраняемом помещении, формирование извещения о тревоге и передача извещений по радиоканалу на прибор приемно-контрольный охранно-пожарный (ППКОП) системы </w:t>
      </w:r>
      <w:proofErr w:type="spellStart"/>
      <w:r w:rsidRPr="00A55DA8">
        <w:rPr>
          <w:rFonts w:ascii="GOST Common" w:hAnsi="GOST Common"/>
        </w:rPr>
        <w:t>Астра-</w:t>
      </w:r>
      <w:proofErr w:type="gramStart"/>
      <w:r w:rsidRPr="00A55DA8">
        <w:rPr>
          <w:rFonts w:ascii="GOST Common" w:hAnsi="GOST Common"/>
        </w:rPr>
        <w:t>Z</w:t>
      </w:r>
      <w:proofErr w:type="gramEnd"/>
      <w:r w:rsidRPr="00A55DA8">
        <w:rPr>
          <w:rFonts w:ascii="GOST Common" w:hAnsi="GOST Common"/>
        </w:rPr>
        <w:t>итадель</w:t>
      </w:r>
      <w:proofErr w:type="spellEnd"/>
      <w:r w:rsidRPr="00A55DA8">
        <w:rPr>
          <w:rFonts w:ascii="GOST Common" w:hAnsi="GOST Common"/>
        </w:rPr>
        <w:t>.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двусторонний радиообмен  в соответствии со стандартом для беспроводных сетей IEEE802.15.4;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proofErr w:type="gramStart"/>
      <w:r w:rsidRPr="00A55DA8">
        <w:rPr>
          <w:rFonts w:ascii="GOST Common" w:hAnsi="GOST Common"/>
        </w:rPr>
        <w:t>адресно-аналоговый</w:t>
      </w:r>
      <w:proofErr w:type="gramEnd"/>
      <w:r w:rsidRPr="00A55DA8">
        <w:rPr>
          <w:rFonts w:ascii="GOST Common" w:hAnsi="GOST Common"/>
        </w:rPr>
        <w:t xml:space="preserve"> в системе </w:t>
      </w:r>
      <w:proofErr w:type="spellStart"/>
      <w:r w:rsidRPr="00A55DA8">
        <w:rPr>
          <w:rFonts w:ascii="GOST Common" w:hAnsi="GOST Common"/>
        </w:rPr>
        <w:t>Астра-Zитадель</w:t>
      </w:r>
      <w:proofErr w:type="spellEnd"/>
      <w:r w:rsidRPr="00A55DA8">
        <w:rPr>
          <w:rFonts w:ascii="GOST Common" w:hAnsi="GOST Common"/>
        </w:rPr>
        <w:t>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прием команд от лазерного пульта Астра-942 для: </w:t>
      </w:r>
      <w:r w:rsidRPr="00A55DA8">
        <w:rPr>
          <w:rFonts w:ascii="GOST Common" w:hAnsi="GOST Common"/>
        </w:rPr>
        <w:br/>
        <w:t>- тестирования извещателя с включением индикации, </w:t>
      </w:r>
      <w:r w:rsidRPr="00A55DA8">
        <w:rPr>
          <w:rFonts w:ascii="GOST Common" w:hAnsi="GOST Common"/>
        </w:rPr>
        <w:br/>
        <w:t>- оптимизации радиосвязи, </w:t>
      </w:r>
      <w:r w:rsidRPr="00A55DA8">
        <w:rPr>
          <w:rFonts w:ascii="GOST Common" w:hAnsi="GOST Common"/>
        </w:rPr>
        <w:br/>
        <w:t>- запуска регистрации;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тестирование двумя способами: </w:t>
      </w:r>
      <w:r w:rsidRPr="00A55DA8">
        <w:rPr>
          <w:rFonts w:ascii="GOST Common" w:hAnsi="GOST Common"/>
        </w:rPr>
        <w:br/>
        <w:t>- лазерным пультом Астра-942 (нажатием кнопки ТЕСТ) </w:t>
      </w:r>
      <w:r w:rsidRPr="00A55DA8">
        <w:rPr>
          <w:rFonts w:ascii="GOST Common" w:hAnsi="GOST Common"/>
        </w:rPr>
        <w:br/>
        <w:t>- дистанционным управлением из ППКОП (поддерживается тестирование группы извещателей); 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микропроцессорный анализ сигнала;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запатентованная конструкция дымовой камеры, обеспечивающая работоспособность извещателя при накоплении пыли;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контроль вскрытия корпуса;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lastRenderedPageBreak/>
        <w:t>контроль напряжения питания;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контроль радиосети;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питание от двух элементов - основного и резервного;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proofErr w:type="spellStart"/>
      <w:r w:rsidRPr="00A55DA8">
        <w:rPr>
          <w:rFonts w:ascii="GOST Common" w:hAnsi="GOST Common"/>
        </w:rPr>
        <w:t>литий-тионил-хлоридные</w:t>
      </w:r>
      <w:proofErr w:type="spellEnd"/>
      <w:r w:rsidRPr="00A55DA8">
        <w:rPr>
          <w:rFonts w:ascii="GOST Common" w:hAnsi="GOST Common"/>
        </w:rPr>
        <w:t xml:space="preserve"> элементы питания типоразмера АА с напряжением 3,6</w:t>
      </w:r>
      <w:proofErr w:type="gramStart"/>
      <w:r w:rsidRPr="00A55DA8">
        <w:rPr>
          <w:rFonts w:ascii="GOST Common" w:hAnsi="GOST Common"/>
        </w:rPr>
        <w:t xml:space="preserve"> В</w:t>
      </w:r>
      <w:proofErr w:type="gramEnd"/>
      <w:r w:rsidRPr="00A55DA8">
        <w:rPr>
          <w:rFonts w:ascii="GOST Common" w:hAnsi="GOST Common"/>
        </w:rPr>
        <w:t xml:space="preserve"> емкостью до 2,4 А/ч, входят в комплект поставки;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интеллектуальный алгоритм активации элементов питания при включении;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средний срок службы комплекта элементов питания не менее 5 лет при периоде контроля радиоканала не менее 10 мин;</w:t>
      </w:r>
    </w:p>
    <w:p w:rsidR="00A55DA8" w:rsidRPr="00A55DA8" w:rsidRDefault="00A55DA8" w:rsidP="00A55DA8">
      <w:pPr>
        <w:numPr>
          <w:ilvl w:val="0"/>
          <w:numId w:val="19"/>
        </w:numPr>
        <w:shd w:val="clear" w:color="auto" w:fill="FFFFFF"/>
        <w:spacing w:after="72"/>
        <w:ind w:left="360"/>
        <w:textAlignment w:val="baseline"/>
        <w:rPr>
          <w:rFonts w:ascii="GOST Common" w:hAnsi="GOST Common"/>
        </w:rPr>
      </w:pPr>
      <w:r w:rsidRPr="00A55DA8">
        <w:rPr>
          <w:rFonts w:ascii="GOST Common" w:hAnsi="GOST Common"/>
        </w:rPr>
        <w:t>не требуется получения разрешений на применение от органов государственной радиочастотной службы.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Pr="00DD571E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DD571E">
        <w:rPr>
          <w:rFonts w:ascii="GOST Common" w:hAnsi="GOST Common"/>
          <w:u w:val="single"/>
        </w:rPr>
        <w:t>Извещатель пожарный ручной радиоканальный Астра-Z-4545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Ручное включение сигнала пожарной тревоги нажатием на приводной элемент, формирование извещения о тревоге и передача извещений по радиоканалу на прибор приемно-контрольный охранно-пожарный (ППКОП) системы </w:t>
      </w:r>
      <w:proofErr w:type="spellStart"/>
      <w:r w:rsidRPr="00DD571E">
        <w:rPr>
          <w:rFonts w:ascii="GOST Common" w:hAnsi="GOST Common"/>
        </w:rPr>
        <w:t>Астра-</w:t>
      </w:r>
      <w:proofErr w:type="gramStart"/>
      <w:r w:rsidRPr="00DD571E">
        <w:rPr>
          <w:rFonts w:ascii="GOST Common" w:hAnsi="GOST Common"/>
        </w:rPr>
        <w:t>Z</w:t>
      </w:r>
      <w:proofErr w:type="gramEnd"/>
      <w:r w:rsidRPr="00DD571E">
        <w:rPr>
          <w:rFonts w:ascii="GOST Common" w:hAnsi="GOST Common"/>
        </w:rPr>
        <w:t>итадель</w:t>
      </w:r>
      <w:proofErr w:type="spellEnd"/>
      <w:r w:rsidRPr="00DD571E">
        <w:rPr>
          <w:rFonts w:ascii="GOST Common" w:hAnsi="GOST Common"/>
        </w:rPr>
        <w:t>.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двусторонний радиообмен в соответствии со стандартом для беспроводных сетей IEEE 802.15.4;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прием команд от лазерного пульта Астра-942 для: </w:t>
      </w:r>
      <w:r w:rsidRPr="00DD571E">
        <w:rPr>
          <w:rFonts w:ascii="GOST Common" w:hAnsi="GOST Common"/>
        </w:rPr>
        <w:br/>
        <w:t>- проверки работоспособности извещателя с включением индикации, </w:t>
      </w:r>
      <w:r w:rsidRPr="00DD571E">
        <w:rPr>
          <w:rFonts w:ascii="GOST Common" w:hAnsi="GOST Common"/>
        </w:rPr>
        <w:br/>
        <w:t>- оптимизации радиосвязи, </w:t>
      </w:r>
      <w:r w:rsidRPr="00DD571E">
        <w:rPr>
          <w:rFonts w:ascii="GOST Common" w:hAnsi="GOST Common"/>
        </w:rPr>
        <w:br/>
        <w:t>- запуска регистрации;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фиксация в нажатом состоянии;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ключи для </w:t>
      </w:r>
      <w:proofErr w:type="spellStart"/>
      <w:r w:rsidRPr="00DD571E">
        <w:rPr>
          <w:rFonts w:ascii="GOST Common" w:hAnsi="GOST Common"/>
        </w:rPr>
        <w:t>расфиксации</w:t>
      </w:r>
      <w:proofErr w:type="spellEnd"/>
      <w:r w:rsidRPr="00DD571E">
        <w:rPr>
          <w:rFonts w:ascii="GOST Common" w:hAnsi="GOST Common"/>
        </w:rPr>
        <w:t xml:space="preserve"> и вскрытия;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напряжения питания;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радиосети;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питание от двух элементов - основного и резервного;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proofErr w:type="spellStart"/>
      <w:r w:rsidRPr="00DD571E">
        <w:rPr>
          <w:rFonts w:ascii="GOST Common" w:hAnsi="GOST Common"/>
        </w:rPr>
        <w:t>литий-тионил-хлоридные</w:t>
      </w:r>
      <w:proofErr w:type="spellEnd"/>
      <w:r w:rsidRPr="00DD571E">
        <w:rPr>
          <w:rFonts w:ascii="GOST Common" w:hAnsi="GOST Common"/>
        </w:rPr>
        <w:t xml:space="preserve"> элементы питания типоразмера АА с напряжением 3,6</w:t>
      </w:r>
      <w:proofErr w:type="gramStart"/>
      <w:r w:rsidRPr="00DD571E">
        <w:rPr>
          <w:rFonts w:ascii="GOST Common" w:hAnsi="GOST Common"/>
        </w:rPr>
        <w:t xml:space="preserve"> В</w:t>
      </w:r>
      <w:proofErr w:type="gramEnd"/>
      <w:r w:rsidRPr="00DD571E">
        <w:rPr>
          <w:rFonts w:ascii="GOST Common" w:hAnsi="GOST Common"/>
        </w:rPr>
        <w:t xml:space="preserve"> емкостью до 2,6 А/ч, входят в комплект поставки;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интеллектуальный алгоритм активации элементов питания при включении;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средний срок службы комплекта элементов питания не менее 5 лет при периоде контроля радиоканала не менее 10 мин;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не требуется получения разрешений на применение от органов государственной радиочастотной службы 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Pr="00DD571E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DD571E">
        <w:rPr>
          <w:rFonts w:ascii="GOST Common" w:hAnsi="GOST Common"/>
          <w:u w:val="single"/>
        </w:rPr>
        <w:t xml:space="preserve">Извещатель охранный точечный </w:t>
      </w:r>
      <w:proofErr w:type="spellStart"/>
      <w:r w:rsidRPr="00DD571E">
        <w:rPr>
          <w:rFonts w:ascii="GOST Common" w:hAnsi="GOST Common"/>
          <w:u w:val="single"/>
        </w:rPr>
        <w:t>магнитоконтактный</w:t>
      </w:r>
      <w:proofErr w:type="spellEnd"/>
      <w:r w:rsidRPr="00DD571E">
        <w:rPr>
          <w:rFonts w:ascii="GOST Common" w:hAnsi="GOST Common"/>
          <w:u w:val="single"/>
        </w:rPr>
        <w:t xml:space="preserve"> радиоканальный Астра-Z-3345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Блокировка на открывание или перемещение конструкций, выполненных из </w:t>
      </w:r>
      <w:proofErr w:type="spellStart"/>
      <w:r w:rsidRPr="00DD571E">
        <w:rPr>
          <w:rFonts w:ascii="GOST Common" w:hAnsi="GOST Common"/>
        </w:rPr>
        <w:t>магнитонепроводящих</w:t>
      </w:r>
      <w:proofErr w:type="spellEnd"/>
      <w:r w:rsidRPr="00DD571E">
        <w:rPr>
          <w:rFonts w:ascii="GOST Common" w:hAnsi="GOST Common"/>
        </w:rPr>
        <w:t xml:space="preserve"> (алюминиевых, деревянных, пластиковых и т.д.) материалов, формирование извещения о тревоге и передача извещений по радиоканалу на прибор приемно-контрольный охранно-пожарный (ППКОП) системы </w:t>
      </w:r>
      <w:proofErr w:type="spellStart"/>
      <w:r w:rsidRPr="00DD571E">
        <w:rPr>
          <w:rFonts w:ascii="GOST Common" w:hAnsi="GOST Common"/>
        </w:rPr>
        <w:t>Астра-</w:t>
      </w:r>
      <w:proofErr w:type="gramStart"/>
      <w:r w:rsidRPr="00DD571E">
        <w:rPr>
          <w:rFonts w:ascii="GOST Common" w:hAnsi="GOST Common"/>
        </w:rPr>
        <w:t>Z</w:t>
      </w:r>
      <w:proofErr w:type="gramEnd"/>
      <w:r w:rsidRPr="00DD571E">
        <w:rPr>
          <w:rFonts w:ascii="GOST Common" w:hAnsi="GOST Common"/>
        </w:rPr>
        <w:t>итадель</w:t>
      </w:r>
      <w:proofErr w:type="spellEnd"/>
      <w:r w:rsidRPr="00DD571E">
        <w:rPr>
          <w:rFonts w:ascii="GOST Common" w:hAnsi="GOST Common"/>
        </w:rPr>
        <w:t>.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двусторонний радиообмен  в соответствии со стандартом для беспроводных сетей IEEE802.15.4;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дополнительный вход (клеммы </w:t>
      </w:r>
      <w:proofErr w:type="spellStart"/>
      <w:r w:rsidRPr="00DD571E">
        <w:rPr>
          <w:rFonts w:ascii="GOST Common" w:hAnsi="GOST Common"/>
        </w:rPr>
        <w:t>Zone-GND</w:t>
      </w:r>
      <w:proofErr w:type="spellEnd"/>
      <w:r w:rsidRPr="00DD571E">
        <w:rPr>
          <w:rFonts w:ascii="GOST Common" w:hAnsi="GOST Common"/>
        </w:rPr>
        <w:t>) для подключения источников извещений, включаемый дистанционно c ППКОП;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дистанционный (c ППКОП) выбор типа устройства: СМК или универсальный передатчик извещений от источников извещений (РПД);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lastRenderedPageBreak/>
        <w:t>дистанционный (с ППКОП) выбор статуса “норма” для сигнального входа: нормально-замкнутый (НЗ) или нормально-разомкнутый (НР);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прием команд от лазерного пульта Астра-942 для: </w:t>
      </w:r>
      <w:r w:rsidRPr="00DD571E">
        <w:rPr>
          <w:rFonts w:ascii="GOST Common" w:hAnsi="GOST Common"/>
        </w:rPr>
        <w:br/>
        <w:t>- проверки работоспособности извещателя с включением индикации, </w:t>
      </w:r>
      <w:r w:rsidRPr="00DD571E">
        <w:rPr>
          <w:rFonts w:ascii="GOST Common" w:hAnsi="GOST Common"/>
        </w:rPr>
        <w:br/>
        <w:t>- оптимизации радиосвязи, </w:t>
      </w:r>
      <w:r w:rsidRPr="00DD571E">
        <w:rPr>
          <w:rFonts w:ascii="GOST Common" w:hAnsi="GOST Common"/>
        </w:rPr>
        <w:br/>
        <w:t>- запуска регистрации; 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вскрытия корпуса;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напряжения питания;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радиосети;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proofErr w:type="spellStart"/>
      <w:r w:rsidRPr="00DD571E">
        <w:rPr>
          <w:rFonts w:ascii="GOST Common" w:hAnsi="GOST Common"/>
        </w:rPr>
        <w:t>литий-тионил-хлоридный</w:t>
      </w:r>
      <w:proofErr w:type="spellEnd"/>
      <w:r w:rsidRPr="00DD571E">
        <w:rPr>
          <w:rFonts w:ascii="GOST Common" w:hAnsi="GOST Common"/>
        </w:rPr>
        <w:t xml:space="preserve"> элемент питания типоразмера АА  напряжением 3,6</w:t>
      </w:r>
      <w:proofErr w:type="gramStart"/>
      <w:r w:rsidRPr="00DD571E">
        <w:rPr>
          <w:rFonts w:ascii="GOST Common" w:hAnsi="GOST Common"/>
        </w:rPr>
        <w:t xml:space="preserve"> В</w:t>
      </w:r>
      <w:proofErr w:type="gramEnd"/>
      <w:r w:rsidRPr="00DD571E">
        <w:rPr>
          <w:rFonts w:ascii="GOST Common" w:hAnsi="GOST Common"/>
        </w:rPr>
        <w:t xml:space="preserve"> емкостью до 2,4 А/ч, входит в комплект поставки;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интеллектуальный алгоритм активации элемента питания при включении;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средний срок службы элемента питания не менее 2-х лет при периоде контроля радиоканала не менее 10 минут;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не требуется получения разрешений на применение от органов государственной радиочастотной службы. 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Pr="00DD571E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DD571E">
        <w:rPr>
          <w:rFonts w:ascii="GOST Common" w:hAnsi="GOST Common"/>
          <w:u w:val="single"/>
        </w:rPr>
        <w:t>Извещатель охранный поверхностный звуковой радиоканальный Астра-Z-6145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Обнаружение разрушения стекол, остекленных конструкций закрытых помещений, формирование извещения о тревоге и  передача извещений по радиоканалу на прибор приемно-контрольный охранно-пожарный (ППКОП) системы </w:t>
      </w:r>
      <w:proofErr w:type="spellStart"/>
      <w:r w:rsidRPr="00DD571E">
        <w:rPr>
          <w:rFonts w:ascii="GOST Common" w:hAnsi="GOST Common"/>
        </w:rPr>
        <w:t>Астра-</w:t>
      </w:r>
      <w:proofErr w:type="gramStart"/>
      <w:r w:rsidRPr="00DD571E">
        <w:rPr>
          <w:rFonts w:ascii="GOST Common" w:hAnsi="GOST Common"/>
        </w:rPr>
        <w:t>Z</w:t>
      </w:r>
      <w:proofErr w:type="gramEnd"/>
      <w:r w:rsidRPr="00DD571E">
        <w:rPr>
          <w:rFonts w:ascii="GOST Common" w:hAnsi="GOST Common"/>
        </w:rPr>
        <w:t>итадель</w:t>
      </w:r>
      <w:proofErr w:type="spellEnd"/>
      <w:r w:rsidRPr="00DD571E">
        <w:rPr>
          <w:rFonts w:ascii="GOST Common" w:hAnsi="GOST Common"/>
        </w:rPr>
        <w:t>.</w:t>
      </w: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A55DA8" w:rsidRDefault="00A55DA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Особенность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двусторонний радиообмен  в соответствии со стандартом для беспроводных сетей IEEE802.15.4;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обнаружение разрушения обычного, защищенного полимерной пленкой, армированного, узорчатого, многослойного строительного, закаленного плоского стекол;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дистанционная (с ППКОП) дискретная регулировка чувствительности;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дополнительный вход (клеммы </w:t>
      </w:r>
      <w:proofErr w:type="spellStart"/>
      <w:r w:rsidRPr="00DD571E">
        <w:rPr>
          <w:rFonts w:ascii="GOST Common" w:hAnsi="GOST Common"/>
        </w:rPr>
        <w:t>Zone-GND</w:t>
      </w:r>
      <w:proofErr w:type="spellEnd"/>
      <w:r w:rsidRPr="00DD571E">
        <w:rPr>
          <w:rFonts w:ascii="GOST Common" w:hAnsi="GOST Common"/>
        </w:rPr>
        <w:t>) для подключения источников извещений, включаемый дистанционно с ППКОП;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прием команд от лазерного пульта Астра-942 для: </w:t>
      </w:r>
      <w:r w:rsidRPr="00DD571E">
        <w:rPr>
          <w:rFonts w:ascii="GOST Common" w:hAnsi="GOST Common"/>
        </w:rPr>
        <w:br/>
        <w:t>- проверки работоспособности извещателя с включением индикации, </w:t>
      </w:r>
      <w:r w:rsidRPr="00DD571E">
        <w:rPr>
          <w:rFonts w:ascii="GOST Common" w:hAnsi="GOST Common"/>
        </w:rPr>
        <w:br/>
        <w:t>- оптимизации радиосвязи, </w:t>
      </w:r>
      <w:r w:rsidRPr="00DD571E">
        <w:rPr>
          <w:rFonts w:ascii="GOST Common" w:hAnsi="GOST Common"/>
        </w:rPr>
        <w:br/>
        <w:t>- запуска регистрации;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микропроцессорный анализ сигнала;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установка на стене, на потолке, между рамами;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вскрытия корпуса;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напряжения питания;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радиосети;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proofErr w:type="spellStart"/>
      <w:r w:rsidRPr="00DD571E">
        <w:rPr>
          <w:rFonts w:ascii="GOST Common" w:hAnsi="GOST Common"/>
        </w:rPr>
        <w:t>литий-тионил-хлоридный</w:t>
      </w:r>
      <w:proofErr w:type="spellEnd"/>
      <w:r w:rsidRPr="00DD571E">
        <w:rPr>
          <w:rFonts w:ascii="GOST Common" w:hAnsi="GOST Common"/>
        </w:rPr>
        <w:t xml:space="preserve"> элемент питания типоразмера АА с напряжением 3,6</w:t>
      </w:r>
      <w:proofErr w:type="gramStart"/>
      <w:r w:rsidRPr="00DD571E">
        <w:rPr>
          <w:rFonts w:ascii="GOST Common" w:hAnsi="GOST Common"/>
        </w:rPr>
        <w:t xml:space="preserve"> В</w:t>
      </w:r>
      <w:proofErr w:type="gramEnd"/>
      <w:r w:rsidRPr="00DD571E">
        <w:rPr>
          <w:rFonts w:ascii="GOST Common" w:hAnsi="GOST Common"/>
        </w:rPr>
        <w:t xml:space="preserve"> емкостью до 2,4 А/ч, входит в комплект поставки;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интеллектуальный алгоритм активации элемента питания при включении;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средний срок службы элемента питания не менее 2-х лет при периоде контроля радиоканала не менее 10 мин;</w:t>
      </w:r>
    </w:p>
    <w:p w:rsidR="00A55DA8" w:rsidRPr="00DD571E" w:rsidRDefault="00A55DA8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не требуется получения разрешений на применение от органов государственной радиочастотной службы </w:t>
      </w:r>
    </w:p>
    <w:p w:rsidR="00A55DA8" w:rsidRP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DD571E">
        <w:rPr>
          <w:rFonts w:ascii="GOST Common" w:hAnsi="GOST Common"/>
          <w:u w:val="single"/>
        </w:rPr>
        <w:t>Извещатель охранный объемный оптико-электронный радиоканальный  Астра-Z-5145</w:t>
      </w:r>
    </w:p>
    <w:p w:rsid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DD571E" w:rsidRDefault="00482BC8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lastRenderedPageBreak/>
        <w:t>о</w:t>
      </w:r>
      <w:r w:rsidR="00DD571E" w:rsidRPr="00DD571E">
        <w:rPr>
          <w:rFonts w:ascii="GOST Common" w:hAnsi="GOST Common"/>
        </w:rPr>
        <w:t xml:space="preserve">бнаружение проникновения в охраняемое пространство закрытого помещения и формирование извещения о тревоге и  передача извещений по радиоканалу на прибор приемно-контрольный охранно-пожарный (ППКОП) системы </w:t>
      </w:r>
      <w:proofErr w:type="spellStart"/>
      <w:r w:rsidR="00DD571E" w:rsidRPr="00DD571E">
        <w:rPr>
          <w:rFonts w:ascii="GOST Common" w:hAnsi="GOST Common"/>
        </w:rPr>
        <w:t>Астра-</w:t>
      </w:r>
      <w:proofErr w:type="gramStart"/>
      <w:r w:rsidR="00DD571E" w:rsidRPr="00DD571E">
        <w:rPr>
          <w:rFonts w:ascii="GOST Common" w:hAnsi="GOST Common"/>
        </w:rPr>
        <w:t>Z</w:t>
      </w:r>
      <w:proofErr w:type="gramEnd"/>
      <w:r w:rsidR="00DD571E" w:rsidRPr="00DD571E">
        <w:rPr>
          <w:rFonts w:ascii="GOST Common" w:hAnsi="GOST Common"/>
        </w:rPr>
        <w:t>итадель</w:t>
      </w:r>
      <w:proofErr w:type="spellEnd"/>
      <w:r w:rsidR="00DD571E" w:rsidRPr="00DD571E">
        <w:rPr>
          <w:rFonts w:ascii="GOST Common" w:hAnsi="GOST Common"/>
        </w:rPr>
        <w:t>.</w:t>
      </w:r>
    </w:p>
    <w:p w:rsid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двусторонний радиообмен  в соответствии со стандартом для беспроводных сетей IEEE802.15.4;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объемная зона обнаружения;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микропроцессорный анализ сигнала;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дистанционная (с ППКОП) дискретная регулировка </w:t>
      </w:r>
      <w:proofErr w:type="spellStart"/>
      <w:r w:rsidRPr="00DD571E">
        <w:rPr>
          <w:rFonts w:ascii="GOST Common" w:hAnsi="GOST Common"/>
        </w:rPr>
        <w:t>обнаружительной</w:t>
      </w:r>
      <w:proofErr w:type="spellEnd"/>
      <w:r w:rsidRPr="00DD571E">
        <w:rPr>
          <w:rFonts w:ascii="GOST Common" w:hAnsi="GOST Common"/>
        </w:rPr>
        <w:t xml:space="preserve"> способности;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прием команд от лазерного пульта Астра-942 для: </w:t>
      </w:r>
      <w:r w:rsidRPr="00DD571E">
        <w:rPr>
          <w:rFonts w:ascii="GOST Common" w:hAnsi="GOST Common"/>
        </w:rPr>
        <w:br/>
        <w:t>- проверки работоспособности извещателя с включением индикации, </w:t>
      </w:r>
      <w:r w:rsidRPr="00DD571E">
        <w:rPr>
          <w:rFonts w:ascii="GOST Common" w:hAnsi="GOST Common"/>
        </w:rPr>
        <w:br/>
        <w:t>- оптимизации радиосвязи, </w:t>
      </w:r>
      <w:r w:rsidRPr="00DD571E">
        <w:rPr>
          <w:rFonts w:ascii="GOST Common" w:hAnsi="GOST Common"/>
        </w:rPr>
        <w:br/>
        <w:t>- запуска регистрации;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наличие тестового режима на проход;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proofErr w:type="spellStart"/>
      <w:r w:rsidRPr="00DD571E">
        <w:rPr>
          <w:rFonts w:ascii="GOST Common" w:hAnsi="GOST Common"/>
        </w:rPr>
        <w:t>антисаботажная</w:t>
      </w:r>
      <w:proofErr w:type="spellEnd"/>
      <w:r w:rsidRPr="00DD571E">
        <w:rPr>
          <w:rFonts w:ascii="GOST Common" w:hAnsi="GOST Common"/>
        </w:rPr>
        <w:t xml:space="preserve"> зона;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температурная компенсация;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устойчивость к внешней засветке не менее 6500 лк;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вскрытия корпуса;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напряжения питания;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радиосети;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proofErr w:type="spellStart"/>
      <w:r w:rsidRPr="00DD571E">
        <w:rPr>
          <w:rFonts w:ascii="GOST Common" w:hAnsi="GOST Common"/>
        </w:rPr>
        <w:t>литий-тионил-хлоридный</w:t>
      </w:r>
      <w:proofErr w:type="spellEnd"/>
      <w:r w:rsidRPr="00DD571E">
        <w:rPr>
          <w:rFonts w:ascii="GOST Common" w:hAnsi="GOST Common"/>
        </w:rPr>
        <w:t xml:space="preserve"> элемент питания типоразмера АА  напряжением 3,6</w:t>
      </w:r>
      <w:proofErr w:type="gramStart"/>
      <w:r w:rsidRPr="00DD571E">
        <w:rPr>
          <w:rFonts w:ascii="GOST Common" w:hAnsi="GOST Common"/>
        </w:rPr>
        <w:t xml:space="preserve"> В</w:t>
      </w:r>
      <w:proofErr w:type="gramEnd"/>
      <w:r w:rsidRPr="00DD571E">
        <w:rPr>
          <w:rFonts w:ascii="GOST Common" w:hAnsi="GOST Common"/>
        </w:rPr>
        <w:t xml:space="preserve"> емкостью до 2,4 А/ч, входит в комплект поставки;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интеллектуальный алгоритм активации элемента питания при включении;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средний срок службы элемента питания не менее 3-х лет при периоде контроля радиоканала не менее 10 минут;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дополнительный сигнальный вход (клеммы </w:t>
      </w:r>
      <w:proofErr w:type="spellStart"/>
      <w:r w:rsidRPr="00DD571E">
        <w:rPr>
          <w:rFonts w:ascii="GOST Common" w:hAnsi="GOST Common"/>
        </w:rPr>
        <w:t>Zone-GND</w:t>
      </w:r>
      <w:proofErr w:type="spellEnd"/>
      <w:r w:rsidRPr="00DD571E">
        <w:rPr>
          <w:rFonts w:ascii="GOST Common" w:hAnsi="GOST Common"/>
        </w:rPr>
        <w:t>) для подключения внешних источников тревожных извещений;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не требует получения разрешений на применение от органов государственной радиочастотной службы;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комплектация универсальным поворотным кронштейном.</w:t>
      </w:r>
    </w:p>
    <w:p w:rsidR="00DD571E" w:rsidRPr="00DD571E" w:rsidRDefault="00DD571E" w:rsidP="00DD571E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DD571E">
        <w:rPr>
          <w:rFonts w:ascii="GOST Common" w:hAnsi="GOST Common"/>
          <w:u w:val="single"/>
        </w:rPr>
        <w:t>Оповещатель пожарный комбинированный радиоканальный Астра-Z-2345</w:t>
      </w:r>
    </w:p>
    <w:p w:rsid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Световое и звуковое оповещение о состоянии объекта с передачей информации по радиоканалу в системе </w:t>
      </w:r>
      <w:proofErr w:type="spellStart"/>
      <w:r w:rsidRPr="00DD571E">
        <w:rPr>
          <w:rFonts w:ascii="GOST Common" w:hAnsi="GOST Common"/>
        </w:rPr>
        <w:t>Астра-</w:t>
      </w:r>
      <w:proofErr w:type="gramStart"/>
      <w:r w:rsidRPr="00DD571E">
        <w:rPr>
          <w:rFonts w:ascii="GOST Common" w:hAnsi="GOST Common"/>
        </w:rPr>
        <w:t>Z</w:t>
      </w:r>
      <w:proofErr w:type="gramEnd"/>
      <w:r w:rsidRPr="00DD571E">
        <w:rPr>
          <w:rFonts w:ascii="GOST Common" w:hAnsi="GOST Common"/>
        </w:rPr>
        <w:t>итадель</w:t>
      </w:r>
      <w:proofErr w:type="spellEnd"/>
    </w:p>
    <w:p w:rsid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двусторонний радиообмен в соответствии со стандартом для беспроводных сетей IEEE 802.15.4;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двухцветная индикация в световом канале оповещения </w:t>
      </w:r>
      <w:proofErr w:type="gramStart"/>
      <w:r w:rsidRPr="00DD571E">
        <w:rPr>
          <w:rFonts w:ascii="GOST Common" w:hAnsi="GOST Common"/>
        </w:rPr>
        <w:t>при</w:t>
      </w:r>
      <w:proofErr w:type="gramEnd"/>
      <w:r w:rsidRPr="00DD571E">
        <w:rPr>
          <w:rFonts w:ascii="GOST Common" w:hAnsi="GOST Common"/>
        </w:rPr>
        <w:t xml:space="preserve"> прозрачном </w:t>
      </w:r>
      <w:proofErr w:type="spellStart"/>
      <w:r w:rsidRPr="00DD571E">
        <w:rPr>
          <w:rFonts w:ascii="GOST Common" w:hAnsi="GOST Common"/>
        </w:rPr>
        <w:t>светорассеивателе</w:t>
      </w:r>
      <w:proofErr w:type="spellEnd"/>
      <w:r w:rsidRPr="00DD571E">
        <w:rPr>
          <w:rFonts w:ascii="GOST Common" w:hAnsi="GOST Common"/>
        </w:rPr>
        <w:t>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возможны поставки в корпусах красного и белого цветов;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прием команд от лазерного пульта Астра-942 для: </w:t>
      </w:r>
      <w:r w:rsidRPr="00DD571E">
        <w:rPr>
          <w:rFonts w:ascii="GOST Common" w:hAnsi="GOST Common"/>
        </w:rPr>
        <w:br/>
        <w:t>- проверки работоспособности с включением индикации, </w:t>
      </w:r>
      <w:r w:rsidRPr="00DD571E">
        <w:rPr>
          <w:rFonts w:ascii="GOST Common" w:hAnsi="GOST Common"/>
        </w:rPr>
        <w:br/>
        <w:t>- оптимизации радиосвязи, </w:t>
      </w:r>
      <w:r w:rsidRPr="00DD571E">
        <w:rPr>
          <w:rFonts w:ascii="GOST Common" w:hAnsi="GOST Common"/>
        </w:rPr>
        <w:br/>
        <w:t>- запуска регистрации;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вскрытия корпуса и отрыва;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напряжения питания;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радиосети;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питание от двух элементов - основного и резервного;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lastRenderedPageBreak/>
        <w:t>литий-марганцево-оксидные элементы типоразмера CR123 с напряжением 3,0</w:t>
      </w:r>
      <w:proofErr w:type="gramStart"/>
      <w:r w:rsidRPr="00DD571E">
        <w:rPr>
          <w:rFonts w:ascii="GOST Common" w:hAnsi="GOST Common"/>
        </w:rPr>
        <w:t xml:space="preserve"> В</w:t>
      </w:r>
      <w:proofErr w:type="gramEnd"/>
      <w:r w:rsidRPr="00DD571E">
        <w:rPr>
          <w:rFonts w:ascii="GOST Common" w:hAnsi="GOST Common"/>
        </w:rPr>
        <w:t xml:space="preserve"> емкостью до 1,5 А/ч, входят в комплект поставки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интеллектуальный алгоритм активации элементов питания при включении;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средний срок службы комплекта элементов питания не менее 3-х лет  при периоде контроля радиоканала не менее 10 мин;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измерение и передача по радиоканалу значения остаточной емкости элемента питания;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не требуется получения разрешений на применение от органов государственной радиочастотной службы;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степень защиты оболочкой IP65 </w:t>
      </w:r>
    </w:p>
    <w:p w:rsidR="00DD571E" w:rsidRDefault="00DD571E" w:rsidP="00482BC8">
      <w:pPr>
        <w:shd w:val="clear" w:color="auto" w:fill="FFFFFF"/>
        <w:spacing w:after="72"/>
        <w:ind w:left="357"/>
        <w:textAlignment w:val="baseline"/>
        <w:rPr>
          <w:rFonts w:ascii="GOST Common" w:hAnsi="GOST Common"/>
        </w:rPr>
      </w:pPr>
    </w:p>
    <w:p w:rsidR="00DD571E" w:rsidRPr="00DD571E" w:rsidRDefault="00DD571E" w:rsidP="00DD571E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  <w:u w:val="single"/>
        </w:rPr>
      </w:pPr>
      <w:r w:rsidRPr="00DD571E">
        <w:rPr>
          <w:rFonts w:ascii="GOST Common" w:hAnsi="GOST Common"/>
          <w:u w:val="single"/>
        </w:rPr>
        <w:t>Оповещатель пожарный световой радиоканальный «Выход» Астра-Z-2745</w:t>
      </w:r>
    </w:p>
    <w:p w:rsid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Световое оповещение для управления эвакуацией и пожаротушением с передачей информации по радиоканалу в системе </w:t>
      </w:r>
      <w:proofErr w:type="spellStart"/>
      <w:r w:rsidRPr="00DD571E">
        <w:rPr>
          <w:rFonts w:ascii="GOST Common" w:hAnsi="GOST Common"/>
        </w:rPr>
        <w:t>Астра-</w:t>
      </w:r>
      <w:proofErr w:type="gramStart"/>
      <w:r w:rsidRPr="00DD571E">
        <w:rPr>
          <w:rFonts w:ascii="GOST Common" w:hAnsi="GOST Common"/>
        </w:rPr>
        <w:t>Z</w:t>
      </w:r>
      <w:proofErr w:type="gramEnd"/>
      <w:r w:rsidRPr="00DD571E">
        <w:rPr>
          <w:rFonts w:ascii="GOST Common" w:hAnsi="GOST Common"/>
        </w:rPr>
        <w:t>итадель</w:t>
      </w:r>
      <w:proofErr w:type="spellEnd"/>
    </w:p>
    <w:p w:rsid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  <w:r>
        <w:rPr>
          <w:rFonts w:ascii="GOST Common" w:hAnsi="GOST Common"/>
        </w:rPr>
        <w:t>Особенности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двусторонний радиообмен в соответствии со стандартом для беспроводных сетей IEEE 802.15.4;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 xml:space="preserve">освещение </w:t>
      </w:r>
      <w:proofErr w:type="spellStart"/>
      <w:r w:rsidRPr="00DD571E">
        <w:rPr>
          <w:rFonts w:ascii="GOST Common" w:hAnsi="GOST Common"/>
        </w:rPr>
        <w:t>светорассеивателя</w:t>
      </w:r>
      <w:proofErr w:type="spellEnd"/>
      <w:r w:rsidRPr="00DD571E">
        <w:rPr>
          <w:rFonts w:ascii="GOST Common" w:hAnsi="GOST Common"/>
        </w:rPr>
        <w:t xml:space="preserve"> белым цветом;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прием команд от лазерного пульта Астра-942 для:  </w:t>
      </w:r>
      <w:r w:rsidRPr="00DD571E">
        <w:rPr>
          <w:rFonts w:ascii="GOST Common" w:hAnsi="GOST Common"/>
        </w:rPr>
        <w:br/>
        <w:t>- проверки работоспособности с включением индикации,  </w:t>
      </w:r>
      <w:r w:rsidRPr="00DD571E">
        <w:rPr>
          <w:rFonts w:ascii="GOST Common" w:hAnsi="GOST Common"/>
        </w:rPr>
        <w:br/>
        <w:t>- оптимизации радиосвязи,  </w:t>
      </w:r>
      <w:r w:rsidRPr="00DD571E">
        <w:rPr>
          <w:rFonts w:ascii="GOST Common" w:hAnsi="GOST Common"/>
        </w:rPr>
        <w:br/>
        <w:t>- запуска регистрации;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отрыва;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напряжения питания;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контроль радиосети;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proofErr w:type="spellStart"/>
      <w:r w:rsidRPr="00DD571E">
        <w:rPr>
          <w:rFonts w:ascii="GOST Common" w:hAnsi="GOST Common"/>
        </w:rPr>
        <w:t>литий-тионил-хлоридные</w:t>
      </w:r>
      <w:proofErr w:type="spellEnd"/>
      <w:r w:rsidRPr="00DD571E">
        <w:rPr>
          <w:rFonts w:ascii="GOST Common" w:hAnsi="GOST Common"/>
        </w:rPr>
        <w:t xml:space="preserve"> элементы питания типоразмера АА с напряжением 3,6</w:t>
      </w:r>
      <w:proofErr w:type="gramStart"/>
      <w:r w:rsidRPr="00DD571E">
        <w:rPr>
          <w:rFonts w:ascii="GOST Common" w:hAnsi="GOST Common"/>
        </w:rPr>
        <w:t xml:space="preserve"> В</w:t>
      </w:r>
      <w:proofErr w:type="gramEnd"/>
      <w:r w:rsidRPr="00DD571E">
        <w:rPr>
          <w:rFonts w:ascii="GOST Common" w:hAnsi="GOST Common"/>
        </w:rPr>
        <w:t xml:space="preserve"> емкостью до 2,6 А/ч, входят в комплект поставки;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интеллектуальный алгоритм активации элементов питания при включении;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средний срок службы комплекта элементов питания не менее 3-х лет и 2-х месяцев при периоде контроля радиоканала не менее 10 мин;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не требуется получения разрешений на применение от органов государственной радиочастотной службы; </w:t>
      </w:r>
    </w:p>
    <w:p w:rsidR="00DD571E" w:rsidRPr="00DD571E" w:rsidRDefault="00DD571E" w:rsidP="00DD571E">
      <w:pPr>
        <w:numPr>
          <w:ilvl w:val="0"/>
          <w:numId w:val="19"/>
        </w:numPr>
        <w:shd w:val="clear" w:color="auto" w:fill="FFFFFF"/>
        <w:spacing w:after="72"/>
        <w:ind w:left="357" w:hanging="357"/>
        <w:textAlignment w:val="baseline"/>
        <w:rPr>
          <w:rFonts w:ascii="GOST Common" w:hAnsi="GOST Common"/>
        </w:rPr>
      </w:pPr>
      <w:r w:rsidRPr="00DD571E">
        <w:rPr>
          <w:rFonts w:ascii="GOST Common" w:hAnsi="GOST Common"/>
        </w:rPr>
        <w:t>степень защиты оболочкой IP30</w:t>
      </w:r>
    </w:p>
    <w:p w:rsidR="00DD571E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GOST Common" w:hAnsi="GOST Common"/>
        </w:rPr>
      </w:pPr>
    </w:p>
    <w:p w:rsidR="0095564B" w:rsidRPr="00F57DDA" w:rsidRDefault="0095564B" w:rsidP="003F5DD0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GOST Common" w:hAnsi="GOST Common"/>
        </w:rPr>
      </w:pPr>
      <w:r w:rsidRPr="00F57DDA">
        <w:rPr>
          <w:rFonts w:ascii="GOST Common" w:hAnsi="GOST Common"/>
        </w:rPr>
        <w:t>3</w:t>
      </w:r>
      <w:r w:rsidR="003F5DD0">
        <w:rPr>
          <w:rFonts w:ascii="GOST Common" w:hAnsi="GOST Common"/>
        </w:rPr>
        <w:t>.</w:t>
      </w:r>
      <w:r w:rsidRPr="00F57DDA">
        <w:rPr>
          <w:rFonts w:ascii="GOST Common" w:hAnsi="GOST Common"/>
        </w:rPr>
        <w:t xml:space="preserve"> Электроснабжение установки</w:t>
      </w:r>
    </w:p>
    <w:p w:rsidR="0095564B" w:rsidRPr="00F57DDA" w:rsidRDefault="0095564B" w:rsidP="0095564B">
      <w:pPr>
        <w:ind w:left="142" w:right="84" w:firstLine="142"/>
        <w:jc w:val="both"/>
        <w:rPr>
          <w:rFonts w:ascii="GOST Common" w:hAnsi="GOST Common"/>
        </w:rPr>
      </w:pPr>
    </w:p>
    <w:p w:rsidR="0095564B" w:rsidRPr="00F57DDA" w:rsidRDefault="0095564B" w:rsidP="0095564B">
      <w:pPr>
        <w:ind w:left="142" w:right="8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Согласно ПУЭ и СП 5.13130.2009  установки пожарной сигнализации  в части обеспечения надежности электроснабжения отнесены к </w:t>
      </w:r>
      <w:proofErr w:type="spellStart"/>
      <w:r w:rsidRPr="00F57DDA">
        <w:rPr>
          <w:rFonts w:ascii="GOST Common" w:hAnsi="GOST Common"/>
        </w:rPr>
        <w:t>электроприемникам</w:t>
      </w:r>
      <w:proofErr w:type="spellEnd"/>
      <w:r w:rsidRPr="00F57DDA">
        <w:rPr>
          <w:rFonts w:ascii="GOST Common" w:hAnsi="GOST Common"/>
        </w:rPr>
        <w:t xml:space="preserve"> 1 категории, поэтому электропитание осуществляется от сети через резервированные источники питания. Переход на резервированные источники питания происходит автоматически при пропадании основного питания без выдачи сигнала тревоги:</w:t>
      </w:r>
    </w:p>
    <w:p w:rsidR="0095564B" w:rsidRPr="00F57DDA" w:rsidRDefault="0095564B" w:rsidP="0095564B">
      <w:pPr>
        <w:numPr>
          <w:ilvl w:val="0"/>
          <w:numId w:val="15"/>
        </w:numPr>
        <w:ind w:left="142" w:right="84" w:firstLine="142"/>
        <w:jc w:val="both"/>
        <w:rPr>
          <w:rFonts w:ascii="GOST Common" w:hAnsi="GOST Common"/>
          <w:iCs/>
        </w:rPr>
      </w:pPr>
      <w:r w:rsidRPr="00F57DDA">
        <w:rPr>
          <w:rFonts w:ascii="GOST Common" w:hAnsi="GOST Common"/>
          <w:iCs/>
        </w:rPr>
        <w:t>основное питание – сеть 220</w:t>
      </w:r>
      <w:proofErr w:type="gramStart"/>
      <w:r w:rsidRPr="00F57DDA">
        <w:rPr>
          <w:rFonts w:ascii="GOST Common" w:hAnsi="GOST Common"/>
          <w:iCs/>
        </w:rPr>
        <w:t xml:space="preserve"> В</w:t>
      </w:r>
      <w:proofErr w:type="gramEnd"/>
      <w:r w:rsidRPr="00F57DDA">
        <w:rPr>
          <w:rFonts w:ascii="GOST Common" w:hAnsi="GOST Common"/>
          <w:iCs/>
        </w:rPr>
        <w:t>, 50 Гц;</w:t>
      </w:r>
    </w:p>
    <w:p w:rsidR="0095564B" w:rsidRPr="00F57DDA" w:rsidRDefault="00924E17" w:rsidP="0095564B">
      <w:pPr>
        <w:numPr>
          <w:ilvl w:val="0"/>
          <w:numId w:val="15"/>
        </w:numPr>
        <w:ind w:left="142" w:right="84" w:firstLine="142"/>
        <w:jc w:val="both"/>
        <w:rPr>
          <w:rFonts w:ascii="GOST Common" w:hAnsi="GOST Common"/>
          <w:iCs/>
        </w:rPr>
      </w:pPr>
      <w:r w:rsidRPr="00F57DDA">
        <w:rPr>
          <w:rFonts w:ascii="GOST Common" w:hAnsi="GOST Common"/>
          <w:iCs/>
        </w:rPr>
        <w:t>ре</w:t>
      </w:r>
      <w:r w:rsidR="000404CD" w:rsidRPr="00F57DDA">
        <w:rPr>
          <w:rFonts w:ascii="GOST Common" w:hAnsi="GOST Common"/>
          <w:iCs/>
        </w:rPr>
        <w:t>зервный источник – АКБ 12В</w:t>
      </w:r>
      <w:r w:rsidRPr="00F57DDA">
        <w:rPr>
          <w:rFonts w:ascii="GOST Common" w:hAnsi="GOST Common"/>
          <w:iCs/>
        </w:rPr>
        <w:t xml:space="preserve">. </w:t>
      </w:r>
    </w:p>
    <w:p w:rsidR="0095564B" w:rsidRPr="00F57DDA" w:rsidRDefault="000404CD" w:rsidP="0095564B">
      <w:pPr>
        <w:ind w:left="142" w:right="84" w:firstLine="142"/>
        <w:jc w:val="both"/>
        <w:rPr>
          <w:rFonts w:ascii="GOST Common" w:hAnsi="GOST Common"/>
          <w:iCs/>
        </w:rPr>
      </w:pPr>
      <w:r w:rsidRPr="00F57DDA">
        <w:rPr>
          <w:rFonts w:ascii="GOST Common" w:hAnsi="GOST Common"/>
          <w:iCs/>
        </w:rPr>
        <w:t xml:space="preserve">Приборы системы пожарной сигнализации питаются от двух источников питания, включенных </w:t>
      </w:r>
      <w:proofErr w:type="gramStart"/>
      <w:r w:rsidRPr="00F57DDA">
        <w:rPr>
          <w:rFonts w:ascii="GOST Common" w:hAnsi="GOST Common"/>
          <w:iCs/>
        </w:rPr>
        <w:t>по</w:t>
      </w:r>
      <w:proofErr w:type="gramEnd"/>
      <w:r w:rsidRPr="00F57DDA">
        <w:rPr>
          <w:rFonts w:ascii="GOST Common" w:hAnsi="GOST Common"/>
          <w:iCs/>
        </w:rPr>
        <w:t xml:space="preserve"> схема основной-резервный.</w:t>
      </w:r>
    </w:p>
    <w:p w:rsidR="0095564B" w:rsidRPr="00F57DDA" w:rsidRDefault="0095564B" w:rsidP="0095564B">
      <w:pPr>
        <w:ind w:left="142" w:firstLine="142"/>
        <w:jc w:val="both"/>
        <w:rPr>
          <w:rFonts w:ascii="GOST Common" w:hAnsi="GOST Common"/>
          <w:iCs/>
        </w:rPr>
      </w:pPr>
    </w:p>
    <w:p w:rsidR="0095564B" w:rsidRPr="00F57DDA" w:rsidRDefault="002F4B3E" w:rsidP="0095564B">
      <w:pPr>
        <w:ind w:left="142" w:right="-144" w:firstLine="142"/>
        <w:jc w:val="center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4. </w:t>
      </w:r>
      <w:r w:rsidR="0095564B" w:rsidRPr="00F57DDA">
        <w:rPr>
          <w:rFonts w:ascii="GOST Common" w:hAnsi="GOST Common"/>
        </w:rPr>
        <w:t>Кабельные линии связи</w:t>
      </w:r>
    </w:p>
    <w:p w:rsidR="0095564B" w:rsidRPr="00F57DDA" w:rsidRDefault="0095564B" w:rsidP="0095564B">
      <w:pPr>
        <w:ind w:left="142" w:right="-144" w:firstLine="142"/>
        <w:jc w:val="both"/>
        <w:rPr>
          <w:rFonts w:ascii="GOST Common" w:hAnsi="GOST Common"/>
        </w:rPr>
      </w:pPr>
    </w:p>
    <w:p w:rsidR="000404CD" w:rsidRDefault="000404CD" w:rsidP="0095564B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Адресную линию связи выполнить кабелем </w:t>
      </w:r>
      <w:proofErr w:type="spellStart"/>
      <w:r w:rsidRPr="00F57DDA">
        <w:rPr>
          <w:rFonts w:ascii="GOST Common" w:hAnsi="GOST Common"/>
        </w:rPr>
        <w:t>КПСнг</w:t>
      </w:r>
      <w:proofErr w:type="spellEnd"/>
      <w:proofErr w:type="gramStart"/>
      <w:r w:rsidRPr="00F57DDA">
        <w:rPr>
          <w:rFonts w:ascii="GOST Common" w:hAnsi="GOST Common"/>
          <w:lang w:val="en-US"/>
        </w:rPr>
        <w:t>FRLS</w:t>
      </w:r>
      <w:proofErr w:type="gramEnd"/>
      <w:r w:rsidRPr="00F57DDA">
        <w:rPr>
          <w:rFonts w:ascii="GOST Common" w:hAnsi="GOST Common"/>
        </w:rPr>
        <w:t xml:space="preserve"> 2х2х0,35.</w:t>
      </w:r>
    </w:p>
    <w:p w:rsidR="00F64781" w:rsidRPr="00F57DDA" w:rsidRDefault="00F64781" w:rsidP="00F64781">
      <w:pPr>
        <w:ind w:left="284" w:right="-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lastRenderedPageBreak/>
        <w:t xml:space="preserve">Шлейф </w:t>
      </w:r>
      <w:proofErr w:type="spellStart"/>
      <w:r w:rsidRPr="00F57DDA">
        <w:rPr>
          <w:rFonts w:ascii="GOST Common" w:hAnsi="GOST Common"/>
        </w:rPr>
        <w:t>охарнной</w:t>
      </w:r>
      <w:proofErr w:type="spellEnd"/>
      <w:r w:rsidRPr="00F57DDA">
        <w:rPr>
          <w:rFonts w:ascii="GOST Common" w:hAnsi="GOST Common"/>
        </w:rPr>
        <w:t xml:space="preserve"> сигнализации (ОШ) выполняется кабелем </w:t>
      </w:r>
      <w:proofErr w:type="spellStart"/>
      <w:r w:rsidRPr="00F57DDA">
        <w:rPr>
          <w:rFonts w:ascii="GOST Common" w:hAnsi="GOST Common"/>
        </w:rPr>
        <w:t>КСВВн</w:t>
      </w:r>
      <w:proofErr w:type="gramStart"/>
      <w:r w:rsidRPr="00F57DDA">
        <w:rPr>
          <w:rFonts w:ascii="GOST Common" w:hAnsi="GOST Common"/>
        </w:rPr>
        <w:t>г</w:t>
      </w:r>
      <w:proofErr w:type="spellEnd"/>
      <w:r w:rsidRPr="00F57DDA">
        <w:rPr>
          <w:rFonts w:ascii="GOST Common" w:hAnsi="GOST Common"/>
        </w:rPr>
        <w:t>(</w:t>
      </w:r>
      <w:proofErr w:type="gramEnd"/>
      <w:r w:rsidRPr="00F57DDA">
        <w:rPr>
          <w:rFonts w:ascii="GOST Common" w:hAnsi="GOST Common"/>
        </w:rPr>
        <w:t xml:space="preserve">А)-LS  4х0.5 </w:t>
      </w:r>
    </w:p>
    <w:p w:rsidR="000404CD" w:rsidRPr="00F64781" w:rsidRDefault="000404CD" w:rsidP="0095564B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Линию интерфейса </w:t>
      </w:r>
      <w:r w:rsidRPr="00F57DDA">
        <w:rPr>
          <w:rFonts w:ascii="GOST Common" w:hAnsi="GOST Common"/>
          <w:lang w:val="en-US"/>
        </w:rPr>
        <w:t>RS</w:t>
      </w:r>
      <w:r w:rsidRPr="00F57DDA">
        <w:rPr>
          <w:rFonts w:ascii="GOST Common" w:hAnsi="GOST Common"/>
        </w:rPr>
        <w:t xml:space="preserve">-485 выполнить кабелем </w:t>
      </w:r>
      <w:proofErr w:type="spellStart"/>
      <w:r w:rsidRPr="00F57DDA">
        <w:rPr>
          <w:rFonts w:ascii="GOST Common" w:hAnsi="GOST Common"/>
        </w:rPr>
        <w:t>КПСнг</w:t>
      </w:r>
      <w:proofErr w:type="spellEnd"/>
      <w:proofErr w:type="gramStart"/>
      <w:r w:rsidRPr="00F57DDA">
        <w:rPr>
          <w:rFonts w:ascii="GOST Common" w:hAnsi="GOST Common"/>
          <w:lang w:val="en-US"/>
        </w:rPr>
        <w:t>FRLS</w:t>
      </w:r>
      <w:proofErr w:type="gramEnd"/>
      <w:r w:rsidRPr="00F57DDA">
        <w:rPr>
          <w:rFonts w:ascii="GOST Common" w:hAnsi="GOST Common"/>
        </w:rPr>
        <w:t xml:space="preserve"> 2х2х0,5.</w:t>
      </w:r>
    </w:p>
    <w:p w:rsidR="000404CD" w:rsidRPr="00F57DDA" w:rsidRDefault="000404CD" w:rsidP="0095564B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Линию питания приборов 12В выполнить кабелем </w:t>
      </w:r>
      <w:proofErr w:type="spellStart"/>
      <w:r w:rsidRPr="00F57DDA">
        <w:rPr>
          <w:rFonts w:ascii="GOST Common" w:hAnsi="GOST Common"/>
        </w:rPr>
        <w:t>КПСнг</w:t>
      </w:r>
      <w:proofErr w:type="spellEnd"/>
      <w:proofErr w:type="gramStart"/>
      <w:r w:rsidRPr="00F57DDA">
        <w:rPr>
          <w:rFonts w:ascii="GOST Common" w:hAnsi="GOST Common"/>
          <w:lang w:val="en-US"/>
        </w:rPr>
        <w:t>FRLS</w:t>
      </w:r>
      <w:proofErr w:type="gramEnd"/>
      <w:r w:rsidRPr="00F57DDA">
        <w:rPr>
          <w:rFonts w:ascii="GOST Common" w:hAnsi="GOST Common"/>
        </w:rPr>
        <w:t xml:space="preserve"> 1х2х0,5.</w:t>
      </w:r>
    </w:p>
    <w:p w:rsidR="000404CD" w:rsidRPr="00F57DDA" w:rsidRDefault="000404CD" w:rsidP="0095564B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Питание блоков бесперебойного питания 220В выполнить кабелем ВВГнг</w:t>
      </w:r>
      <w:proofErr w:type="gramStart"/>
      <w:r w:rsidRPr="00F57DDA">
        <w:rPr>
          <w:rFonts w:ascii="GOST Common" w:hAnsi="GOST Common"/>
          <w:lang w:val="en-US"/>
        </w:rPr>
        <w:t>FRLS</w:t>
      </w:r>
      <w:proofErr w:type="gramEnd"/>
      <w:r w:rsidRPr="00F57DDA">
        <w:rPr>
          <w:rFonts w:ascii="GOST Common" w:hAnsi="GOST Common"/>
        </w:rPr>
        <w:t xml:space="preserve"> 3х1,5.</w:t>
      </w:r>
    </w:p>
    <w:p w:rsidR="0095564B" w:rsidRPr="00F57DDA" w:rsidRDefault="000404CD" w:rsidP="0095564B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Кабельные линии проложить в </w:t>
      </w:r>
      <w:proofErr w:type="gramStart"/>
      <w:r w:rsidRPr="00F57DDA">
        <w:rPr>
          <w:rFonts w:ascii="GOST Common" w:hAnsi="GOST Common"/>
        </w:rPr>
        <w:t>трубе</w:t>
      </w:r>
      <w:proofErr w:type="gramEnd"/>
      <w:r w:rsidRPr="00F57DDA">
        <w:rPr>
          <w:rFonts w:ascii="GOST Common" w:hAnsi="GOST Common"/>
        </w:rPr>
        <w:t xml:space="preserve"> гофрированной в </w:t>
      </w:r>
      <w:proofErr w:type="spellStart"/>
      <w:r w:rsidRPr="00F57DDA">
        <w:rPr>
          <w:rFonts w:ascii="GOST Common" w:hAnsi="GOST Common"/>
        </w:rPr>
        <w:t>запотолочном</w:t>
      </w:r>
      <w:proofErr w:type="spellEnd"/>
      <w:r w:rsidRPr="00F57DDA">
        <w:rPr>
          <w:rFonts w:ascii="GOST Common" w:hAnsi="GOST Common"/>
        </w:rPr>
        <w:t xml:space="preserve"> пространстве, при наличии </w:t>
      </w:r>
      <w:r w:rsidR="00482BC8">
        <w:rPr>
          <w:rFonts w:ascii="GOST Common" w:hAnsi="GOST Common"/>
        </w:rPr>
        <w:t>подвесного потолка</w:t>
      </w:r>
      <w:r w:rsidRPr="00F57DDA">
        <w:rPr>
          <w:rFonts w:ascii="GOST Common" w:hAnsi="GOST Common"/>
        </w:rPr>
        <w:t>. При открытой прокладке – в мини-каналах.</w:t>
      </w:r>
    </w:p>
    <w:p w:rsidR="0095564B" w:rsidRPr="00F57DDA" w:rsidRDefault="002F4B3E" w:rsidP="0095564B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Соединения, ответвления и </w:t>
      </w:r>
      <w:proofErr w:type="spellStart"/>
      <w:r w:rsidRPr="00F57DDA">
        <w:rPr>
          <w:rFonts w:ascii="GOST Common" w:hAnsi="GOST Common"/>
        </w:rPr>
        <w:t>оконцевания</w:t>
      </w:r>
      <w:proofErr w:type="spellEnd"/>
      <w:r w:rsidRPr="00F57DDA">
        <w:rPr>
          <w:rFonts w:ascii="GOST Common" w:hAnsi="GOST Common"/>
        </w:rPr>
        <w:t xml:space="preserve"> жил проводов и кабелей дол</w:t>
      </w:r>
      <w:r w:rsidRPr="00F57DDA">
        <w:rPr>
          <w:rFonts w:ascii="GOST Common" w:hAnsi="GOST Common"/>
        </w:rPr>
        <w:t>ж</w:t>
      </w:r>
      <w:r w:rsidRPr="00F57DDA">
        <w:rPr>
          <w:rFonts w:ascii="GOST Common" w:hAnsi="GOST Common"/>
        </w:rPr>
        <w:t xml:space="preserve">ны </w:t>
      </w:r>
      <w:proofErr w:type="gramStart"/>
      <w:r w:rsidRPr="00F57DDA">
        <w:rPr>
          <w:rFonts w:ascii="GOST Common" w:hAnsi="GOST Common"/>
        </w:rPr>
        <w:t>производится</w:t>
      </w:r>
      <w:proofErr w:type="gramEnd"/>
      <w:r w:rsidRPr="00F57DDA">
        <w:rPr>
          <w:rFonts w:ascii="GOST Common" w:hAnsi="GOST Common"/>
        </w:rPr>
        <w:t xml:space="preserve"> при помощи </w:t>
      </w:r>
      <w:proofErr w:type="spellStart"/>
      <w:r w:rsidRPr="00F57DDA">
        <w:rPr>
          <w:rFonts w:ascii="GOST Common" w:hAnsi="GOST Common"/>
        </w:rPr>
        <w:t>опрессовки</w:t>
      </w:r>
      <w:proofErr w:type="spellEnd"/>
      <w:r w:rsidRPr="00F57DDA">
        <w:rPr>
          <w:rFonts w:ascii="GOST Common" w:hAnsi="GOST Common"/>
        </w:rPr>
        <w:t>, сварки, пайки или сжимов.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В местах соединения, ответвления и присоединения жил проводов или кабелей должен быть предусмотрен запас провода (кабеля), обеспечива</w:t>
      </w:r>
      <w:r w:rsidRPr="00F57DDA">
        <w:rPr>
          <w:rFonts w:ascii="GOST Common" w:hAnsi="GOST Common"/>
        </w:rPr>
        <w:t>ю</w:t>
      </w:r>
      <w:r w:rsidRPr="00F57DDA">
        <w:rPr>
          <w:rFonts w:ascii="GOST Common" w:hAnsi="GOST Common"/>
        </w:rPr>
        <w:t>щий возможность повторного соединения, ответвления или присоединения.</w:t>
      </w:r>
    </w:p>
    <w:p w:rsidR="002F4B3E" w:rsidRPr="00F57DDA" w:rsidRDefault="002F4B3E" w:rsidP="0095564B">
      <w:pPr>
        <w:ind w:left="142" w:right="-144" w:firstLine="142"/>
        <w:jc w:val="both"/>
        <w:rPr>
          <w:rFonts w:ascii="GOST Common" w:hAnsi="GOST Common"/>
        </w:rPr>
      </w:pPr>
    </w:p>
    <w:p w:rsidR="0095564B" w:rsidRPr="00F57DDA" w:rsidRDefault="0095564B" w:rsidP="0095564B">
      <w:pPr>
        <w:ind w:left="142" w:right="-144" w:firstLine="142"/>
        <w:jc w:val="both"/>
        <w:rPr>
          <w:rFonts w:ascii="GOST Common" w:hAnsi="GOST Common"/>
        </w:rPr>
      </w:pPr>
    </w:p>
    <w:p w:rsidR="000404CD" w:rsidRPr="00F57DDA" w:rsidRDefault="000404CD" w:rsidP="000404CD">
      <w:pPr>
        <w:ind w:left="142" w:right="84" w:firstLine="142"/>
        <w:jc w:val="center"/>
        <w:rPr>
          <w:rFonts w:ascii="GOST Common" w:hAnsi="GOST Common"/>
        </w:rPr>
      </w:pPr>
      <w:r w:rsidRPr="00F57DDA">
        <w:rPr>
          <w:rFonts w:ascii="GOST Common" w:hAnsi="GOST Common"/>
        </w:rPr>
        <w:t>5</w:t>
      </w:r>
      <w:r w:rsidR="003F5DD0">
        <w:rPr>
          <w:rFonts w:ascii="GOST Common" w:hAnsi="GOST Common"/>
        </w:rPr>
        <w:t>.</w:t>
      </w:r>
      <w:r w:rsidRPr="00F57DDA">
        <w:rPr>
          <w:rFonts w:ascii="GOST Common" w:hAnsi="GOST Common"/>
        </w:rPr>
        <w:t xml:space="preserve"> Заземление</w:t>
      </w:r>
    </w:p>
    <w:p w:rsidR="000404CD" w:rsidRPr="00F57DDA" w:rsidRDefault="000404CD" w:rsidP="000404CD">
      <w:pPr>
        <w:ind w:left="142" w:right="84" w:firstLine="142"/>
        <w:jc w:val="both"/>
        <w:rPr>
          <w:rFonts w:ascii="GOST Common" w:hAnsi="GOST Common"/>
        </w:rPr>
      </w:pPr>
    </w:p>
    <w:p w:rsidR="000404CD" w:rsidRPr="00F57DDA" w:rsidRDefault="000404CD" w:rsidP="000404CD">
      <w:pPr>
        <w:ind w:left="142" w:right="8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Для обеспечения электробезопасности обслуживающего персонала, в соответствии с СП 5.13130.2009 и требованиями ПУЭ корпуса приборов пожарной сигнализации должны быть надежно заземлены. Монтаж заземляющих устройств выполнить в соответствии с требованиями ПУЭ, СНиП 3.05.06-85 и других действующих нормативных документов.</w:t>
      </w:r>
    </w:p>
    <w:p w:rsidR="0095564B" w:rsidRPr="00F57DDA" w:rsidRDefault="0095564B" w:rsidP="0095564B">
      <w:pPr>
        <w:ind w:left="142" w:right="-144" w:firstLine="142"/>
        <w:jc w:val="both"/>
        <w:rPr>
          <w:rFonts w:ascii="GOST Common" w:hAnsi="GOST Common"/>
        </w:rPr>
      </w:pPr>
    </w:p>
    <w:p w:rsidR="0095564B" w:rsidRPr="00F57DDA" w:rsidRDefault="0095564B" w:rsidP="0095564B">
      <w:pPr>
        <w:ind w:left="142" w:right="-144" w:firstLine="142"/>
        <w:jc w:val="both"/>
        <w:rPr>
          <w:rFonts w:ascii="GOST Common" w:hAnsi="GOST Common"/>
        </w:rPr>
      </w:pPr>
    </w:p>
    <w:p w:rsidR="000404CD" w:rsidRPr="00F57DDA" w:rsidRDefault="000404CD" w:rsidP="000404CD">
      <w:pPr>
        <w:ind w:left="142" w:right="-144" w:firstLine="142"/>
        <w:jc w:val="center"/>
        <w:rPr>
          <w:rFonts w:ascii="GOST Common" w:hAnsi="GOST Common"/>
        </w:rPr>
      </w:pPr>
      <w:r w:rsidRPr="00F57DDA">
        <w:rPr>
          <w:rFonts w:ascii="GOST Common" w:hAnsi="GOST Common"/>
        </w:rPr>
        <w:tab/>
        <w:t>6</w:t>
      </w:r>
      <w:r w:rsidR="003F5DD0">
        <w:rPr>
          <w:rFonts w:ascii="GOST Common" w:hAnsi="GOST Common"/>
        </w:rPr>
        <w:t>.</w:t>
      </w:r>
      <w:r w:rsidRPr="00F57DDA">
        <w:rPr>
          <w:rFonts w:ascii="GOST Common" w:hAnsi="GOST Common"/>
        </w:rPr>
        <w:t xml:space="preserve"> Требования к монтажу и эксплуатации установки</w:t>
      </w:r>
    </w:p>
    <w:p w:rsidR="000404CD" w:rsidRPr="00F57DDA" w:rsidRDefault="000404CD" w:rsidP="000404CD">
      <w:pPr>
        <w:ind w:left="142" w:right="-144" w:firstLine="142"/>
        <w:jc w:val="both"/>
        <w:rPr>
          <w:rFonts w:ascii="GOST Common" w:hAnsi="GOST Common"/>
        </w:rPr>
      </w:pP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proofErr w:type="gramStart"/>
      <w:r w:rsidRPr="00F57DDA">
        <w:rPr>
          <w:rFonts w:ascii="GOST Common" w:hAnsi="GOST Common"/>
        </w:rPr>
        <w:t>К работам по монтажу и наладке технических средств АПС и СОУЭ допускаются лица, изучившие настоящий проект, эксплуатационную документацию на оборудование, входящее в состав системы пожарной сигнализ</w:t>
      </w:r>
      <w:r w:rsidRPr="00F57DDA">
        <w:rPr>
          <w:rFonts w:ascii="GOST Common" w:hAnsi="GOST Common"/>
        </w:rPr>
        <w:t>а</w:t>
      </w:r>
      <w:r w:rsidRPr="00F57DDA">
        <w:rPr>
          <w:rFonts w:ascii="GOST Common" w:hAnsi="GOST Common"/>
        </w:rPr>
        <w:t>ции и оповещения людей о пожаре, и прошедшие инструктаж по технике безопасности при выполнении работ с электроустановками до 1000В В соответствии с “Правилами технической эксплуатации электроустановок потребителей” и “Правилами техники безопасности при эксплуатации устан</w:t>
      </w:r>
      <w:r w:rsidRPr="00F57DDA">
        <w:rPr>
          <w:rFonts w:ascii="GOST Common" w:hAnsi="GOST Common"/>
        </w:rPr>
        <w:t>о</w:t>
      </w:r>
      <w:r w:rsidRPr="00F57DDA">
        <w:rPr>
          <w:rFonts w:ascii="GOST Common" w:hAnsi="GOST Common"/>
        </w:rPr>
        <w:t>вок потребителей”.</w:t>
      </w:r>
      <w:proofErr w:type="gramEnd"/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Подключение соединительных кабелей, технических средств, их откл</w:t>
      </w:r>
      <w:r w:rsidRPr="00F57DDA">
        <w:rPr>
          <w:rFonts w:ascii="GOST Common" w:hAnsi="GOST Common"/>
        </w:rPr>
        <w:t>ю</w:t>
      </w:r>
      <w:r w:rsidRPr="00F57DDA">
        <w:rPr>
          <w:rFonts w:ascii="GOST Common" w:hAnsi="GOST Common"/>
        </w:rPr>
        <w:t>чение и смена отдельных изделий системы должны производиться при в</w:t>
      </w:r>
      <w:r w:rsidRPr="00F57DDA">
        <w:rPr>
          <w:rFonts w:ascii="GOST Common" w:hAnsi="GOST Common"/>
        </w:rPr>
        <w:t>ы</w:t>
      </w:r>
      <w:r w:rsidRPr="00F57DDA">
        <w:rPr>
          <w:rFonts w:ascii="GOST Common" w:hAnsi="GOST Common"/>
        </w:rPr>
        <w:t>ключенных источниках питания и отключенных от сети переменного тока напряжением 220В кабелях сетевого питания. Несоблюдение этих требов</w:t>
      </w:r>
      <w:r w:rsidRPr="00F57DDA">
        <w:rPr>
          <w:rFonts w:ascii="GOST Common" w:hAnsi="GOST Common"/>
        </w:rPr>
        <w:t>а</w:t>
      </w:r>
      <w:r w:rsidRPr="00F57DDA">
        <w:rPr>
          <w:rFonts w:ascii="GOST Common" w:hAnsi="GOST Common"/>
        </w:rPr>
        <w:t>ний может привести к травмам и к выходу из строя элементов системы п</w:t>
      </w:r>
      <w:r w:rsidRPr="00F57DDA">
        <w:rPr>
          <w:rFonts w:ascii="GOST Common" w:hAnsi="GOST Common"/>
        </w:rPr>
        <w:t>о</w:t>
      </w:r>
      <w:r w:rsidRPr="00F57DDA">
        <w:rPr>
          <w:rFonts w:ascii="GOST Common" w:hAnsi="GOST Common"/>
        </w:rPr>
        <w:t>жарной сигнализации и оповещения людей о пожаре.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Все электромонтажные работ, обслуживание электроустановок, периодичность и методы испытаний защитных средств должны </w:t>
      </w:r>
      <w:proofErr w:type="gramStart"/>
      <w:r w:rsidRPr="00F57DDA">
        <w:rPr>
          <w:rFonts w:ascii="GOST Common" w:hAnsi="GOST Common"/>
        </w:rPr>
        <w:t>выполнятся</w:t>
      </w:r>
      <w:proofErr w:type="gramEnd"/>
      <w:r w:rsidRPr="00F57DDA">
        <w:rPr>
          <w:rFonts w:ascii="GOST Common" w:hAnsi="GOST Common"/>
        </w:rPr>
        <w:t xml:space="preserve"> с  соблюдением «Правил технической эксплуатации электроустановок потреб</w:t>
      </w:r>
      <w:r w:rsidRPr="00F57DDA">
        <w:rPr>
          <w:rFonts w:ascii="GOST Common" w:hAnsi="GOST Common"/>
        </w:rPr>
        <w:t>и</w:t>
      </w:r>
      <w:r w:rsidRPr="00F57DDA">
        <w:rPr>
          <w:rFonts w:ascii="GOST Common" w:hAnsi="GOST Common"/>
        </w:rPr>
        <w:t>телей».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Монтажно-наладочные работы должны </w:t>
      </w:r>
      <w:proofErr w:type="gramStart"/>
      <w:r w:rsidRPr="00F57DDA">
        <w:rPr>
          <w:rFonts w:ascii="GOST Common" w:hAnsi="GOST Common"/>
        </w:rPr>
        <w:t>выполнятся</w:t>
      </w:r>
      <w:proofErr w:type="gramEnd"/>
      <w:r w:rsidRPr="00F57DDA">
        <w:rPr>
          <w:rFonts w:ascii="GOST Common" w:hAnsi="GOST Common"/>
        </w:rPr>
        <w:t xml:space="preserve"> в соответствии с РД 78.145-93 МВД России «Правила производства и приемки работ. Системы и комплексы охранной, пожарной и охранно-пожарной сигнализации».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Перед подачей напряжения на технические средства, входящие в сист</w:t>
      </w:r>
      <w:r w:rsidRPr="00F57DDA">
        <w:rPr>
          <w:rFonts w:ascii="GOST Common" w:hAnsi="GOST Common"/>
        </w:rPr>
        <w:t>е</w:t>
      </w:r>
      <w:r w:rsidRPr="00F57DDA">
        <w:rPr>
          <w:rFonts w:ascii="GOST Common" w:hAnsi="GOST Common"/>
        </w:rPr>
        <w:t>му пожарной сигнализации и оповещения людей о пожаре, должны быть надежно заземлены путем подсоединения клеммы заземления к контуру з</w:t>
      </w:r>
      <w:r w:rsidRPr="00F57DDA">
        <w:rPr>
          <w:rFonts w:ascii="GOST Common" w:hAnsi="GOST Common"/>
        </w:rPr>
        <w:t>а</w:t>
      </w:r>
      <w:r w:rsidRPr="00F57DDA">
        <w:rPr>
          <w:rFonts w:ascii="GOST Common" w:hAnsi="GOST Common"/>
        </w:rPr>
        <w:t>земления или заземляющей магистрали.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Запрещается оставлять без надзора технические средства под напряж</w:t>
      </w:r>
      <w:r w:rsidRPr="00F57DDA">
        <w:rPr>
          <w:rFonts w:ascii="GOST Common" w:hAnsi="GOST Common"/>
        </w:rPr>
        <w:t>е</w:t>
      </w:r>
      <w:r w:rsidRPr="00F57DDA">
        <w:rPr>
          <w:rFonts w:ascii="GOST Common" w:hAnsi="GOST Common"/>
        </w:rPr>
        <w:t>нием со снятыми крышками и корпусами.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Работы на высоте должны производиться персоналом, прошедшим специальный инструктаж по технике безопасности. При работах на высоте б</w:t>
      </w:r>
      <w:r w:rsidRPr="00F57DDA">
        <w:rPr>
          <w:rFonts w:ascii="GOST Common" w:hAnsi="GOST Common"/>
        </w:rPr>
        <w:t>о</w:t>
      </w:r>
      <w:r w:rsidRPr="00F57DDA">
        <w:rPr>
          <w:rFonts w:ascii="GOST Common" w:hAnsi="GOST Common"/>
        </w:rPr>
        <w:t>лее 1,5 м необходимо пользоваться лесами и лестницами. Настилы лесов, стремянок, расположенных выше 1,1 м от уровня земли, должны быть ограждены перилами высотой не менее 1 м.</w:t>
      </w:r>
      <w:bookmarkStart w:id="4" w:name="_Toc178146338"/>
      <w:bookmarkStart w:id="5" w:name="_Toc221939953"/>
      <w:bookmarkEnd w:id="4"/>
      <w:bookmarkEnd w:id="5"/>
    </w:p>
    <w:p w:rsidR="0095564B" w:rsidRPr="00F57DDA" w:rsidRDefault="0095564B" w:rsidP="000404CD">
      <w:pPr>
        <w:tabs>
          <w:tab w:val="left" w:pos="3765"/>
        </w:tabs>
        <w:ind w:left="142" w:right="-144" w:firstLine="142"/>
        <w:jc w:val="both"/>
        <w:rPr>
          <w:rFonts w:ascii="GOST Common" w:hAnsi="GOST Common"/>
        </w:rPr>
      </w:pPr>
    </w:p>
    <w:p w:rsidR="0095564B" w:rsidRPr="00F57DDA" w:rsidRDefault="0095564B" w:rsidP="0095564B">
      <w:pPr>
        <w:ind w:left="142" w:right="-144" w:firstLine="142"/>
        <w:jc w:val="both"/>
        <w:rPr>
          <w:rFonts w:ascii="GOST Common" w:hAnsi="GOST Common"/>
        </w:rPr>
      </w:pPr>
    </w:p>
    <w:p w:rsidR="0095564B" w:rsidRPr="00F57DDA" w:rsidRDefault="0095564B" w:rsidP="0095564B">
      <w:pPr>
        <w:ind w:left="142" w:right="-144" w:firstLine="142"/>
        <w:jc w:val="both"/>
        <w:rPr>
          <w:rFonts w:ascii="GOST Common" w:hAnsi="GOST Common"/>
        </w:rPr>
      </w:pPr>
    </w:p>
    <w:p w:rsidR="002F4B3E" w:rsidRPr="00F57DDA" w:rsidRDefault="002F4B3E" w:rsidP="002F4B3E">
      <w:pPr>
        <w:ind w:left="142" w:right="84" w:firstLine="142"/>
        <w:jc w:val="center"/>
        <w:rPr>
          <w:rFonts w:ascii="GOST Common" w:hAnsi="GOST Common"/>
        </w:rPr>
      </w:pPr>
      <w:r w:rsidRPr="00F57DDA">
        <w:rPr>
          <w:rFonts w:ascii="GOST Common" w:hAnsi="GOST Common"/>
        </w:rPr>
        <w:lastRenderedPageBreak/>
        <w:t>7. ТЕХНИЧЕСКОЕ ОБСЛУЖИВАНИЕ И СОДЕРЖАНИЕ УСТАНОВОК ПОЖАРНОЙ АВТОМАТИКИ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Основным назначением технического обслуживания является выполнение мероприятий, направленных на поддержание автоматической установки п</w:t>
      </w:r>
      <w:r w:rsidRPr="00F57DDA">
        <w:rPr>
          <w:rFonts w:ascii="GOST Common" w:hAnsi="GOST Common"/>
        </w:rPr>
        <w:t>о</w:t>
      </w:r>
      <w:r w:rsidRPr="00F57DDA">
        <w:rPr>
          <w:rFonts w:ascii="GOST Common" w:hAnsi="GOST Common"/>
        </w:rPr>
        <w:t>жарной сигнализации в состоянии готовности к применению: предупрежд</w:t>
      </w:r>
      <w:r w:rsidRPr="00F57DDA">
        <w:rPr>
          <w:rFonts w:ascii="GOST Common" w:hAnsi="GOST Common"/>
        </w:rPr>
        <w:t>е</w:t>
      </w:r>
      <w:r w:rsidRPr="00F57DDA">
        <w:rPr>
          <w:rFonts w:ascii="GOST Common" w:hAnsi="GOST Common"/>
        </w:rPr>
        <w:t>нию неисправностей и преждевременного выхода из строя составляющих приборов и элементов.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Структура технического обслуживания  и ремонта включает в себя след</w:t>
      </w:r>
      <w:r w:rsidRPr="00F57DDA">
        <w:rPr>
          <w:rFonts w:ascii="GOST Common" w:hAnsi="GOST Common"/>
        </w:rPr>
        <w:t>у</w:t>
      </w:r>
      <w:r w:rsidRPr="00F57DDA">
        <w:rPr>
          <w:rFonts w:ascii="GOST Common" w:hAnsi="GOST Common"/>
        </w:rPr>
        <w:t>ющие виды работ: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техническое обслуживание;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- плановый текущий ремонт; 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- плановый капитальный ремонт;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 - внеплановый ремонт.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К техническому обслуживанию относится наблюдение за плановой раб</w:t>
      </w:r>
      <w:r w:rsidRPr="00F57DDA">
        <w:rPr>
          <w:rFonts w:ascii="GOST Common" w:hAnsi="GOST Common"/>
        </w:rPr>
        <w:t>о</w:t>
      </w:r>
      <w:r w:rsidRPr="00F57DDA">
        <w:rPr>
          <w:rFonts w:ascii="GOST Common" w:hAnsi="GOST Common"/>
        </w:rPr>
        <w:t>той установки, устранение обнаруженных дефектов, регулировка, настройка, опробование и проверка.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В объем капитального ремонта, кроме работ, предусмотренных текущим ремонтом, входит замена изношенных элементов установки и улучшение эксплуатационных возможностей оборудования.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Внеплановый ремонт выполняется в объеме текущего или капитального ремонта и производится после пожара, аварии, вызванной неудовлетвор</w:t>
      </w:r>
      <w:r w:rsidRPr="00F57DDA">
        <w:rPr>
          <w:rFonts w:ascii="GOST Common" w:hAnsi="GOST Common"/>
        </w:rPr>
        <w:t>и</w:t>
      </w:r>
      <w:r w:rsidRPr="00F57DDA">
        <w:rPr>
          <w:rFonts w:ascii="GOST Common" w:hAnsi="GOST Common"/>
        </w:rPr>
        <w:t>тельной эксплуатацией оборудования, или для предотвращения ее.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 xml:space="preserve">При проведении работ по ТО следует руководствоваться требованиями ГОСТ </w:t>
      </w:r>
      <w:proofErr w:type="gramStart"/>
      <w:r w:rsidRPr="00F57DDA">
        <w:rPr>
          <w:rFonts w:ascii="GOST Common" w:hAnsi="GOST Common"/>
        </w:rPr>
        <w:t>Р</w:t>
      </w:r>
      <w:proofErr w:type="gramEnd"/>
      <w:r w:rsidRPr="00F57DDA">
        <w:rPr>
          <w:rFonts w:ascii="GOST Common" w:hAnsi="GOST Common"/>
        </w:rPr>
        <w:t xml:space="preserve"> 50775-95.</w:t>
      </w:r>
    </w:p>
    <w:p w:rsidR="002F4B3E" w:rsidRPr="00F57DDA" w:rsidRDefault="002F4B3E" w:rsidP="0095564B">
      <w:pPr>
        <w:ind w:left="142" w:right="-144" w:firstLine="142"/>
        <w:jc w:val="both"/>
        <w:rPr>
          <w:rFonts w:ascii="GOST Common" w:hAnsi="GOST Common"/>
        </w:rPr>
      </w:pPr>
    </w:p>
    <w:p w:rsidR="002F4B3E" w:rsidRPr="00F57DDA" w:rsidRDefault="002F4B3E" w:rsidP="0095564B">
      <w:pPr>
        <w:ind w:left="142" w:right="-144" w:firstLine="142"/>
        <w:jc w:val="both"/>
        <w:rPr>
          <w:rFonts w:ascii="GOST Common" w:hAnsi="GOST Common"/>
        </w:rPr>
      </w:pPr>
    </w:p>
    <w:p w:rsidR="002F4B3E" w:rsidRPr="00F57DDA" w:rsidRDefault="002F4B3E" w:rsidP="0095564B">
      <w:pPr>
        <w:ind w:left="142" w:right="-144" w:firstLine="142"/>
        <w:jc w:val="both"/>
        <w:rPr>
          <w:rFonts w:ascii="GOST Common" w:hAnsi="GOST Common"/>
        </w:rPr>
      </w:pPr>
    </w:p>
    <w:p w:rsidR="002F4B3E" w:rsidRDefault="002F4B3E" w:rsidP="002F4B3E">
      <w:pPr>
        <w:ind w:left="142" w:right="84" w:firstLine="142"/>
        <w:jc w:val="center"/>
        <w:rPr>
          <w:rFonts w:ascii="GOST Common" w:hAnsi="GOST Common"/>
        </w:rPr>
      </w:pPr>
      <w:r w:rsidRPr="00F57DDA">
        <w:rPr>
          <w:rFonts w:ascii="GOST Common" w:hAnsi="GOST Common"/>
        </w:rPr>
        <w:t>8. ПРОФЕССИОНАЛЬНЫЙ И КВАЛИФИЦИРОВАННЫЙ СОСТАВ ЛИЦ, РАБОТАЮЩИХ НА ОБЪЕКТЕ ПО ТЕХНИЧЕСКОМУ ОБСЛУЖИВАНИЮ И ЭКСПЛУАТАЦИИ АВТОМАТИЧЕСКОЙ УСТАНОВКИ ПОЖА</w:t>
      </w:r>
      <w:r w:rsidRPr="00F57DDA">
        <w:rPr>
          <w:rFonts w:ascii="GOST Common" w:hAnsi="GOST Common"/>
        </w:rPr>
        <w:t>Р</w:t>
      </w:r>
      <w:r w:rsidRPr="00F57DDA">
        <w:rPr>
          <w:rFonts w:ascii="GOST Common" w:hAnsi="GOST Common"/>
        </w:rPr>
        <w:t>НОЙ СИГНАЛИЗАЦИИ</w:t>
      </w:r>
      <w:r w:rsidR="003F5DD0">
        <w:rPr>
          <w:rFonts w:ascii="GOST Common" w:hAnsi="GOST Common"/>
        </w:rPr>
        <w:t>.</w:t>
      </w:r>
    </w:p>
    <w:p w:rsidR="003F5DD0" w:rsidRPr="00F57DDA" w:rsidRDefault="003F5DD0" w:rsidP="002F4B3E">
      <w:pPr>
        <w:ind w:left="142" w:right="84" w:firstLine="142"/>
        <w:jc w:val="center"/>
        <w:rPr>
          <w:rFonts w:ascii="GOST Common" w:hAnsi="GOST Common"/>
        </w:rPr>
      </w:pP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Нормативы численности персонала учитывают выполнение работ по техническому обслуживанию, и плановому техническому ремонту автоматич</w:t>
      </w:r>
      <w:r w:rsidRPr="00F57DDA">
        <w:rPr>
          <w:rFonts w:ascii="GOST Common" w:hAnsi="GOST Common"/>
        </w:rPr>
        <w:t>е</w:t>
      </w:r>
      <w:r w:rsidRPr="00F57DDA">
        <w:rPr>
          <w:rFonts w:ascii="GOST Common" w:hAnsi="GOST Common"/>
        </w:rPr>
        <w:t>ской установки пожарной сигнализации предприятием, организацией, экспл</w:t>
      </w:r>
      <w:r w:rsidRPr="00F57DDA">
        <w:rPr>
          <w:rFonts w:ascii="GOST Common" w:hAnsi="GOST Common"/>
        </w:rPr>
        <w:t>у</w:t>
      </w:r>
      <w:r w:rsidRPr="00F57DDA">
        <w:rPr>
          <w:rFonts w:ascii="GOST Common" w:hAnsi="GOST Common"/>
        </w:rPr>
        <w:t xml:space="preserve">атирующей эти установки.  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Численность электромехаников для ТО и текущего ремонта автоматич</w:t>
      </w:r>
      <w:r w:rsidRPr="00F57DDA">
        <w:rPr>
          <w:rFonts w:ascii="GOST Common" w:hAnsi="GOST Common"/>
        </w:rPr>
        <w:t>е</w:t>
      </w:r>
      <w:r w:rsidRPr="00F57DDA">
        <w:rPr>
          <w:rFonts w:ascii="GOST Common" w:hAnsi="GOST Common"/>
        </w:rPr>
        <w:t>ской установки пожарной сигнализации учитывает необходимые затраты времени на все составляющие элементы установок.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Проведение указанных работ по ТО и ремонту спроектированной устано</w:t>
      </w:r>
      <w:r w:rsidRPr="00F57DDA">
        <w:rPr>
          <w:rFonts w:ascii="GOST Common" w:hAnsi="GOST Common"/>
        </w:rPr>
        <w:t>в</w:t>
      </w:r>
      <w:r w:rsidRPr="00F57DDA">
        <w:rPr>
          <w:rFonts w:ascii="GOST Common" w:hAnsi="GOST Common"/>
        </w:rPr>
        <w:t>ки автоматической пожарной сигнализации и СОУЭ с целью обеспечения их надежной и безотказной  работы на объекте осуществляет: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Электромеханик 5-го разряда – 1  человек.</w:t>
      </w:r>
    </w:p>
    <w:p w:rsidR="002F4B3E" w:rsidRPr="00F57DDA" w:rsidRDefault="002F4B3E" w:rsidP="002F4B3E">
      <w:pPr>
        <w:ind w:left="142" w:right="-144" w:firstLine="142"/>
        <w:jc w:val="both"/>
        <w:rPr>
          <w:rFonts w:ascii="GOST Common" w:hAnsi="GOST Common"/>
        </w:rPr>
      </w:pPr>
      <w:r w:rsidRPr="00F57DDA">
        <w:rPr>
          <w:rFonts w:ascii="GOST Common" w:hAnsi="GOST Common"/>
        </w:rPr>
        <w:t>Электромонтер 3-го разряда    – 1 человек.</w:t>
      </w:r>
    </w:p>
    <w:p w:rsidR="0095564B" w:rsidRPr="00F57DDA" w:rsidRDefault="002F4B3E" w:rsidP="002F4B3E">
      <w:pPr>
        <w:ind w:left="142" w:right="-144" w:firstLine="142"/>
        <w:jc w:val="both"/>
        <w:rPr>
          <w:rFonts w:ascii="GOST Common" w:hAnsi="GOST Common"/>
          <w:iCs/>
        </w:rPr>
      </w:pPr>
      <w:r w:rsidRPr="00F57DDA">
        <w:rPr>
          <w:rFonts w:ascii="GOST Common" w:hAnsi="GOST Common"/>
        </w:rPr>
        <w:t xml:space="preserve">Расчет выполнен по РТМ 25.488-82 </w:t>
      </w:r>
      <w:proofErr w:type="spellStart"/>
      <w:r w:rsidRPr="00F57DDA">
        <w:rPr>
          <w:rFonts w:ascii="GOST Common" w:hAnsi="GOST Common"/>
        </w:rPr>
        <w:t>Минприбора</w:t>
      </w:r>
      <w:proofErr w:type="spellEnd"/>
      <w:r w:rsidRPr="00F57DDA">
        <w:rPr>
          <w:rFonts w:ascii="GOST Common" w:hAnsi="GOST Common"/>
        </w:rPr>
        <w:t xml:space="preserve"> СССР</w:t>
      </w:r>
      <w:bookmarkStart w:id="6" w:name="_PictureBullets"/>
      <w:bookmarkEnd w:id="6"/>
      <w:r w:rsidRPr="00F57DDA">
        <w:rPr>
          <w:rFonts w:ascii="GOST Common" w:hAnsi="GOST Common"/>
        </w:rPr>
        <w:t>.</w:t>
      </w:r>
      <w:bookmarkEnd w:id="0"/>
      <w:bookmarkEnd w:id="1"/>
      <w:bookmarkEnd w:id="2"/>
      <w:bookmarkEnd w:id="3"/>
    </w:p>
    <w:sectPr w:rsidR="0095564B" w:rsidRPr="00F57DDA" w:rsidSect="00AA0C3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-360" w:right="567" w:bottom="1134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580" w:rsidRDefault="009B4580" w:rsidP="008F2F3A">
      <w:r>
        <w:separator/>
      </w:r>
    </w:p>
  </w:endnote>
  <w:endnote w:type="continuationSeparator" w:id="0">
    <w:p w:rsidR="009B4580" w:rsidRDefault="009B4580" w:rsidP="008F2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OST type A">
    <w:altName w:val="Times New Roman"/>
    <w:charset w:val="02"/>
    <w:family w:val="roman"/>
    <w:pitch w:val="variable"/>
    <w:sig w:usb0="00000203" w:usb1="10000000" w:usb2="00000000" w:usb3="00000000" w:csb0="8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OST Common">
    <w:altName w:val="Arial"/>
    <w:charset w:val="CC"/>
    <w:family w:val="swiss"/>
    <w:pitch w:val="variable"/>
    <w:sig w:usb0="00000001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21" w:type="dxa"/>
      <w:tblInd w:w="-253" w:type="dxa"/>
      <w:tblLayout w:type="fixed"/>
      <w:tblCellMar>
        <w:left w:w="31" w:type="dxa"/>
        <w:right w:w="31" w:type="dxa"/>
      </w:tblCellMar>
      <w:tblLook w:val="0000"/>
    </w:tblPr>
    <w:tblGrid>
      <w:gridCol w:w="568"/>
      <w:gridCol w:w="569"/>
      <w:gridCol w:w="569"/>
      <w:gridCol w:w="569"/>
      <w:gridCol w:w="853"/>
      <w:gridCol w:w="569"/>
      <w:gridCol w:w="6254"/>
      <w:gridCol w:w="570"/>
    </w:tblGrid>
    <w:tr w:rsidR="004C0BDC" w:rsidRPr="005C696F" w:rsidTr="00CE2E70">
      <w:tblPrEx>
        <w:tblCellMar>
          <w:top w:w="0" w:type="dxa"/>
          <w:bottom w:w="0" w:type="dxa"/>
        </w:tblCellMar>
      </w:tblPrEx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625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1555B2" w:rsidRDefault="00F57DDA" w:rsidP="0095564B">
          <w:pPr>
            <w:jc w:val="center"/>
            <w:rPr>
              <w:rFonts w:ascii="ISOCPEUR" w:hAnsi="ISOCPEUR"/>
              <w:szCs w:val="22"/>
              <w:lang w:val="en-US"/>
            </w:rPr>
          </w:pPr>
          <w:r>
            <w:rPr>
              <w:rFonts w:ascii="ISOCPEUR" w:hAnsi="ISOCPEUR" w:cs="ISOCPEUR"/>
            </w:rPr>
            <w:t>О</w:t>
          </w:r>
          <w:r w:rsidR="00153857" w:rsidRPr="00122443">
            <w:rPr>
              <w:rFonts w:ascii="ISOCPEUR" w:hAnsi="ISOCPEUR" w:cs="ISOCPEUR"/>
            </w:rPr>
            <w:t>ПС</w:t>
          </w:r>
          <w:proofErr w:type="gramStart"/>
          <w:r w:rsidR="00153857">
            <w:rPr>
              <w:rFonts w:ascii="ISOCPEUR" w:hAnsi="ISOCPEUR" w:cs="ISOCPEUR"/>
            </w:rPr>
            <w:t>.П</w:t>
          </w:r>
          <w:proofErr w:type="gramEnd"/>
          <w:r w:rsidR="00153857">
            <w:rPr>
              <w:rFonts w:ascii="ISOCPEUR" w:hAnsi="ISOCPEUR" w:cs="ISOCPEUR"/>
            </w:rPr>
            <w:t>З</w:t>
          </w:r>
        </w:p>
      </w:tc>
      <w:tc>
        <w:tcPr>
          <w:tcW w:w="570" w:type="dxa"/>
          <w:tcBorders>
            <w:top w:val="single" w:sz="12" w:space="0" w:color="auto"/>
            <w:left w:val="nil"/>
          </w:tcBorders>
          <w:vAlign w:val="center"/>
        </w:tcPr>
        <w:p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:rsidTr="00CE2E70">
      <w:tblPrEx>
        <w:tblCellMar>
          <w:top w:w="0" w:type="dxa"/>
          <w:bottom w:w="0" w:type="dxa"/>
        </w:tblCellMar>
      </w:tblPrEx>
      <w:trPr>
        <w:cantSplit/>
        <w:trHeight w:hRule="exact" w:val="282"/>
      </w:trPr>
      <w:tc>
        <w:tcPr>
          <w:tcW w:w="568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:rsidR="004C0BDC" w:rsidRPr="002F4B3E" w:rsidRDefault="004C0BDC">
          <w:pPr>
            <w:rPr>
              <w:rFonts w:ascii="GOST Common" w:hAnsi="GOST Common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2F4B3E" w:rsidRDefault="004C0BDC">
          <w:pPr>
            <w:rPr>
              <w:rFonts w:ascii="GOST Common" w:hAnsi="GOST Common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2F4B3E" w:rsidRDefault="004C0BDC">
          <w:pPr>
            <w:rPr>
              <w:rFonts w:ascii="GOST Common" w:hAnsi="GOST Common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2F4B3E" w:rsidRDefault="004C0BDC">
          <w:pPr>
            <w:rPr>
              <w:rFonts w:ascii="GOST Common" w:hAnsi="GOST Common"/>
            </w:rPr>
          </w:pPr>
        </w:p>
      </w:tc>
      <w:tc>
        <w:tcPr>
          <w:tcW w:w="85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2F4B3E" w:rsidRDefault="004C0BDC">
          <w:pPr>
            <w:rPr>
              <w:rFonts w:ascii="GOST Common" w:hAnsi="GOST Common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</w:tcBorders>
        </w:tcPr>
        <w:p w:rsidR="004C0BDC" w:rsidRPr="002F4B3E" w:rsidRDefault="004C0BDC">
          <w:pPr>
            <w:rPr>
              <w:rFonts w:ascii="GOST Common" w:hAnsi="GOST Common"/>
            </w:rPr>
          </w:pPr>
        </w:p>
      </w:tc>
      <w:tc>
        <w:tcPr>
          <w:tcW w:w="6254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C0BDC" w:rsidRPr="002F4B3E" w:rsidRDefault="004C0BDC">
          <w:pPr>
            <w:jc w:val="center"/>
            <w:rPr>
              <w:rFonts w:ascii="GOST Common" w:hAnsi="GOST Common"/>
            </w:rPr>
          </w:pPr>
        </w:p>
      </w:tc>
      <w:tc>
        <w:tcPr>
          <w:tcW w:w="570" w:type="dxa"/>
          <w:vMerge w:val="restart"/>
          <w:tcBorders>
            <w:top w:val="single" w:sz="6" w:space="0" w:color="auto"/>
            <w:left w:val="nil"/>
          </w:tcBorders>
          <w:vAlign w:val="center"/>
        </w:tcPr>
        <w:p w:rsidR="004C0BDC" w:rsidRPr="008A50A7" w:rsidRDefault="004C0BDC" w:rsidP="00F71AB8">
          <w:pPr>
            <w:pStyle w:val="a8"/>
            <w:spacing w:before="40"/>
            <w:jc w:val="center"/>
            <w:rPr>
              <w:rFonts w:ascii="GOST Common" w:hAnsi="GOST Common"/>
              <w:sz w:val="24"/>
              <w:szCs w:val="24"/>
              <w:lang w:val="ru-RU"/>
            </w:rPr>
          </w:pPr>
          <w:r w:rsidRPr="008A50A7">
            <w:rPr>
              <w:rFonts w:ascii="GOST Common" w:hAnsi="GOST Common"/>
              <w:iCs/>
              <w:sz w:val="24"/>
              <w:szCs w:val="24"/>
              <w:lang w:val="ru-RU"/>
            </w:rPr>
            <w:t>1.</w:t>
          </w:r>
          <w:r w:rsidRPr="008A50A7">
            <w:rPr>
              <w:rFonts w:ascii="GOST Common" w:hAnsi="GOST Common"/>
              <w:iCs/>
              <w:sz w:val="24"/>
              <w:szCs w:val="24"/>
              <w:lang w:val="ru-RU"/>
            </w:rPr>
            <w:fldChar w:fldCharType="begin"/>
          </w:r>
          <w:r w:rsidRPr="008A50A7">
            <w:rPr>
              <w:rFonts w:ascii="GOST Common" w:hAnsi="GOST Common"/>
              <w:iCs/>
              <w:sz w:val="24"/>
              <w:szCs w:val="24"/>
              <w:lang w:val="ru-RU"/>
            </w:rPr>
            <w:instrText xml:space="preserve"> PAGE   \* MERGEFORMAT </w:instrText>
          </w:r>
          <w:r w:rsidRPr="008A50A7">
            <w:rPr>
              <w:rFonts w:ascii="GOST Common" w:hAnsi="GOST Common"/>
              <w:iCs/>
              <w:sz w:val="24"/>
              <w:szCs w:val="24"/>
              <w:lang w:val="ru-RU"/>
            </w:rPr>
            <w:fldChar w:fldCharType="separate"/>
          </w:r>
          <w:r w:rsidR="00482BC8">
            <w:rPr>
              <w:rFonts w:ascii="GOST Common" w:hAnsi="GOST Common"/>
              <w:iCs/>
              <w:noProof/>
              <w:sz w:val="24"/>
              <w:szCs w:val="24"/>
              <w:lang w:val="ru-RU"/>
            </w:rPr>
            <w:t>16</w:t>
          </w:r>
          <w:r w:rsidRPr="008A50A7">
            <w:rPr>
              <w:rFonts w:ascii="GOST Common" w:hAnsi="GOST Common"/>
              <w:iCs/>
              <w:sz w:val="24"/>
              <w:szCs w:val="24"/>
              <w:lang w:val="ru-RU"/>
            </w:rPr>
            <w:fldChar w:fldCharType="end"/>
          </w:r>
        </w:p>
      </w:tc>
    </w:tr>
    <w:tr w:rsidR="004C0BDC" w:rsidRPr="005C696F" w:rsidTr="00CE2E70">
      <w:tblPrEx>
        <w:tblCellMar>
          <w:top w:w="0" w:type="dxa"/>
          <w:bottom w:w="0" w:type="dxa"/>
        </w:tblCellMar>
      </w:tblPrEx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4C0BDC" w:rsidRPr="002F4B3E" w:rsidRDefault="004C0BDC" w:rsidP="00F103C4">
          <w:pPr>
            <w:jc w:val="center"/>
            <w:rPr>
              <w:rFonts w:ascii="GOST Common" w:hAnsi="GOST Common"/>
            </w:rPr>
          </w:pPr>
          <w:r w:rsidRPr="002F4B3E">
            <w:rPr>
              <w:rFonts w:ascii="GOST Common" w:hAnsi="GOST Common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2F4B3E" w:rsidRDefault="004C0BDC" w:rsidP="00F103C4">
          <w:pPr>
            <w:jc w:val="center"/>
            <w:rPr>
              <w:rFonts w:ascii="GOST Common" w:hAnsi="GOST Common"/>
            </w:rPr>
          </w:pPr>
          <w:proofErr w:type="spellStart"/>
          <w:r w:rsidRPr="002F4B3E">
            <w:rPr>
              <w:rFonts w:ascii="GOST Common" w:hAnsi="GOST Common"/>
            </w:rPr>
            <w:t>Кол</w:t>
          </w:r>
          <w:proofErr w:type="gramStart"/>
          <w:r w:rsidRPr="002F4B3E">
            <w:rPr>
              <w:rFonts w:ascii="GOST Common" w:hAnsi="GOST Common"/>
            </w:rPr>
            <w:t>.у</w:t>
          </w:r>
          <w:proofErr w:type="gramEnd"/>
          <w:r w:rsidRPr="002F4B3E">
            <w:rPr>
              <w:rFonts w:ascii="GOST Common" w:hAnsi="GOST Common"/>
            </w:rPr>
            <w:t>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2F4B3E" w:rsidRDefault="004C0BDC" w:rsidP="00F103C4">
          <w:pPr>
            <w:jc w:val="center"/>
            <w:rPr>
              <w:rFonts w:ascii="GOST Common" w:hAnsi="GOST Common"/>
            </w:rPr>
          </w:pPr>
          <w:r w:rsidRPr="002F4B3E">
            <w:rPr>
              <w:rFonts w:ascii="GOST Common" w:hAnsi="GOST Common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2F4B3E" w:rsidRDefault="004C0BDC" w:rsidP="00F103C4">
          <w:pPr>
            <w:jc w:val="center"/>
            <w:rPr>
              <w:rFonts w:ascii="GOST Common" w:hAnsi="GOST Common"/>
            </w:rPr>
          </w:pPr>
          <w:r w:rsidRPr="002F4B3E">
            <w:rPr>
              <w:rFonts w:ascii="GOST Common" w:hAnsi="GOST Common"/>
            </w:rPr>
            <w:t>№док</w:t>
          </w: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2F4B3E" w:rsidRDefault="004C0BDC" w:rsidP="00F103C4">
          <w:pPr>
            <w:jc w:val="center"/>
            <w:rPr>
              <w:rFonts w:ascii="GOST Common" w:hAnsi="GOST Common"/>
            </w:rPr>
          </w:pPr>
          <w:r w:rsidRPr="002F4B3E">
            <w:rPr>
              <w:rFonts w:ascii="GOST Common" w:hAnsi="GOST Common"/>
            </w:rPr>
            <w:t>Подпись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:rsidR="004C0BDC" w:rsidRPr="002F4B3E" w:rsidRDefault="004C0BDC" w:rsidP="00F103C4">
          <w:pPr>
            <w:jc w:val="center"/>
            <w:rPr>
              <w:rFonts w:ascii="GOST Common" w:hAnsi="GOST Common"/>
            </w:rPr>
          </w:pPr>
          <w:r w:rsidRPr="002F4B3E">
            <w:rPr>
              <w:rFonts w:ascii="GOST Common" w:hAnsi="GOST Common"/>
            </w:rPr>
            <w:t>Дата</w:t>
          </w:r>
        </w:p>
      </w:tc>
      <w:tc>
        <w:tcPr>
          <w:tcW w:w="6254" w:type="dxa"/>
          <w:vMerge/>
          <w:tcBorders>
            <w:left w:val="nil"/>
            <w:right w:val="single" w:sz="12" w:space="0" w:color="auto"/>
          </w:tcBorders>
        </w:tcPr>
        <w:p w:rsidR="004C0BDC" w:rsidRPr="002F4B3E" w:rsidRDefault="004C0BDC">
          <w:pPr>
            <w:jc w:val="center"/>
            <w:rPr>
              <w:rFonts w:ascii="GOST Common" w:hAnsi="GOST Common"/>
            </w:rPr>
          </w:pPr>
        </w:p>
      </w:tc>
      <w:tc>
        <w:tcPr>
          <w:tcW w:w="570" w:type="dxa"/>
          <w:vMerge/>
          <w:tcBorders>
            <w:left w:val="nil"/>
          </w:tcBorders>
        </w:tcPr>
        <w:p w:rsidR="004C0BDC" w:rsidRPr="002F4B3E" w:rsidRDefault="004C0BDC">
          <w:pPr>
            <w:jc w:val="center"/>
            <w:rPr>
              <w:rFonts w:ascii="GOST Common" w:hAnsi="GOST Common"/>
            </w:rPr>
          </w:pPr>
        </w:p>
      </w:tc>
    </w:tr>
  </w:tbl>
  <w:p w:rsidR="004C0BDC" w:rsidRPr="00C84C8D" w:rsidRDefault="004C0BDC" w:rsidP="00CE2E70">
    <w:pPr>
      <w:pStyle w:val="a5"/>
      <w:ind w:left="-284"/>
      <w:rPr>
        <w:sz w:val="48"/>
      </w:rPr>
    </w:pPr>
    <w:r w:rsidRPr="00CE2E70">
      <w:rPr>
        <w:rFonts w:ascii="Mipgost" w:hAnsi="Mipgost"/>
        <w:i/>
        <w:sz w:val="12"/>
        <w:szCs w:val="28"/>
      </w:rPr>
      <w:pict>
        <v:group id="_x0000_s2149" style="position:absolute;left:0;text-align:left;margin-left:19.55pt;margin-top:14.2pt;width:561.45pt;height:813.7pt;z-index:251658240;mso-position-horizontal-relative:page;mso-position-vertical-relative:page" coordorigin="393,284" coordsize="11229,16274" o:allowincell="f">
          <v:rect id="_x0000_s2150" style="position:absolute;left:1134;top:284;width:10488;height:16271;mso-position-horizontal-relative:page;mso-position-vertical-relative:page" o:allowincell="f" filled="f" strokeweight="1.5pt"/>
          <v:group id="_x0000_s2151" style="position:absolute;left:393;top:11656;width:739;height:4902;mso-position-horizontal-relative:page;mso-position-vertical-relative:page" coordorigin="567,567" coordsize="739,4902" o:allowincell="f">
            <v:group id="_x0000_s2152" style="position:absolute;left:584;top:567;width:722;height:4902;mso-position-horizontal-relative:page;mso-position-vertical-relative:page" coordorigin="316,6239" coordsize="722,4902" o:allowincell="f">
              <v:line id="_x0000_s2153" style="position:absolute" from="646,6239" to="649,11141" strokeweight="1.5pt"/>
              <v:line id="_x0000_s2154" style="position:absolute" from="316,7732" to="1038,7732" strokeweight="1.5pt"/>
              <v:line id="_x0000_s2155" style="position:absolute" from="316,9722" to="1038,9722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56" type="#_x0000_t202" style="position:absolute;left:317;top:6364;width:247;height:1319;mso-position-horizontal-relative:page;mso-position-vertical-relative:page" o:allowincell="f" filled="f" stroked="f">
                <v:textbox style="layout-flow:vertical;mso-layout-flow-alt:bottom-to-top;mso-next-textbox:#_x0000_s2156" inset="0,0,0,0">
                  <w:txbxContent>
                    <w:p w:rsidR="004C0BDC" w:rsidRPr="002F4B3E" w:rsidRDefault="004C0BDC" w:rsidP="00602998">
                      <w:pPr>
                        <w:jc w:val="center"/>
                        <w:rPr>
                          <w:rFonts w:ascii="GOST Common" w:hAnsi="GOST Common" w:cs="Arial"/>
                          <w:sz w:val="16"/>
                          <w:szCs w:val="16"/>
                        </w:rPr>
                      </w:pPr>
                      <w:r w:rsidRPr="002F4B3E">
                        <w:rPr>
                          <w:rFonts w:ascii="GOST Common" w:hAnsi="GOST Common" w:cs="Arial"/>
                          <w:sz w:val="16"/>
                          <w:szCs w:val="16"/>
                        </w:rPr>
                        <w:t>Взамен инв. №</w:t>
                      </w:r>
                    </w:p>
                  </w:txbxContent>
                </v:textbox>
              </v:shape>
              <v:shape id="_x0000_s2157" type="#_x0000_t202" style="position:absolute;left:317;top:7850;width:247;height:1872;mso-position-horizontal-relative:page;mso-position-vertical-relative:page" o:allowincell="f" filled="f" stroked="f">
                <v:textbox style="layout-flow:vertical;mso-layout-flow-alt:bottom-to-top;mso-next-textbox:#_x0000_s2157" inset="0,0,0,0">
                  <w:txbxContent>
                    <w:p w:rsidR="004C0BDC" w:rsidRPr="002F4B3E" w:rsidRDefault="004C0BDC" w:rsidP="00602998">
                      <w:pPr>
                        <w:jc w:val="center"/>
                        <w:rPr>
                          <w:rFonts w:ascii="GOST Common" w:hAnsi="GOST Common" w:cs="Arial"/>
                          <w:sz w:val="16"/>
                          <w:szCs w:val="16"/>
                        </w:rPr>
                      </w:pPr>
                      <w:r w:rsidRPr="002F4B3E">
                        <w:rPr>
                          <w:rFonts w:ascii="GOST Common" w:hAnsi="GOST Common" w:cs="Arial"/>
                          <w:sz w:val="16"/>
                          <w:szCs w:val="16"/>
                        </w:rPr>
                        <w:t>Подпись и дата</w:t>
                      </w:r>
                    </w:p>
                  </w:txbxContent>
                </v:textbox>
              </v:shape>
              <v:shape id="_x0000_s2158" type="#_x0000_t202" style="position:absolute;left:737;top:6362;width:246;height:1319;mso-position-horizontal-relative:page;mso-position-vertical-relative:page" o:allowincell="f" filled="f" stroked="f">
                <v:textbox style="layout-flow:vertical;mso-layout-flow-alt:bottom-to-top;mso-next-textbox:#_x0000_s2158" inset="0,0,0,0">
                  <w:txbxContent>
                    <w:p w:rsidR="004C0BDC" w:rsidRDefault="004C0BDC" w:rsidP="00602998">
                      <w:pPr>
                        <w:pStyle w:val="a6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59" type="#_x0000_t202" style="position:absolute;left:318;top:9802;width:262;height:1277;mso-position-horizontal-relative:page;mso-position-vertical-relative:page" o:allowincell="f" filled="f" stroked="f">
                <v:textbox style="layout-flow:vertical;mso-layout-flow-alt:bottom-to-top;mso-next-textbox:#_x0000_s2159" inset="0,0,0,0">
                  <w:txbxContent>
                    <w:p w:rsidR="004C0BDC" w:rsidRPr="002F4B3E" w:rsidRDefault="004C0BDC" w:rsidP="00583768">
                      <w:pPr>
                        <w:jc w:val="center"/>
                        <w:rPr>
                          <w:rFonts w:ascii="GOST Common" w:hAnsi="GOST Common" w:cs="Arial"/>
                          <w:sz w:val="16"/>
                          <w:szCs w:val="16"/>
                        </w:rPr>
                      </w:pPr>
                      <w:r w:rsidRPr="002F4B3E">
                        <w:rPr>
                          <w:rFonts w:ascii="GOST Common" w:hAnsi="GOST Common" w:cs="Arial"/>
                          <w:sz w:val="16"/>
                          <w:szCs w:val="16"/>
                        </w:rPr>
                        <w:t>Инв. № подл.</w:t>
                      </w:r>
                    </w:p>
                  </w:txbxContent>
                </v:textbox>
              </v:shape>
            </v:group>
            <v:rect id="_x0000_s2160" style="position:absolute;left:567;top:567;width:737;height:4893;mso-position-horizontal-relative:page;mso-position-vertical-relative:page" o:allowincell="f" filled="f" strokeweight="1.5pt"/>
          </v:group>
          <w10:wrap anchorx="page" anchory="page"/>
        </v:group>
      </w:pict>
    </w:r>
    <w:r w:rsidR="00CE2E70">
      <w:rPr>
        <w:sz w:val="24"/>
        <w:lang w:val="en-US"/>
      </w:rPr>
      <w:t>I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:rsidTr="00EC4CD7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:rsidR="00EC4CD7" w:rsidRPr="00B414BF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EC4CD7" w:rsidRPr="002F4B3E" w:rsidRDefault="00F57DDA" w:rsidP="0095564B">
          <w:pPr>
            <w:jc w:val="center"/>
            <w:rPr>
              <w:rFonts w:ascii="GOST Common" w:hAnsi="GOST Common"/>
              <w:sz w:val="28"/>
              <w:szCs w:val="28"/>
              <w:lang w:val="en-US"/>
            </w:rPr>
          </w:pPr>
          <w:r>
            <w:rPr>
              <w:rFonts w:ascii="GOST Common" w:hAnsi="GOST Common" w:cs="ISOCPEUR"/>
            </w:rPr>
            <w:t>О</w:t>
          </w:r>
          <w:r w:rsidR="00153857" w:rsidRPr="002F4B3E">
            <w:rPr>
              <w:rFonts w:ascii="GOST Common" w:hAnsi="GOST Common" w:cs="ISOCPEUR"/>
            </w:rPr>
            <w:t>ПС</w:t>
          </w:r>
          <w:proofErr w:type="gramStart"/>
          <w:r w:rsidR="00153857" w:rsidRPr="002F4B3E">
            <w:rPr>
              <w:rFonts w:ascii="GOST Common" w:hAnsi="GOST Common" w:cs="ISOCPEUR"/>
            </w:rPr>
            <w:t>.П</w:t>
          </w:r>
          <w:proofErr w:type="gramEnd"/>
          <w:r w:rsidR="00153857" w:rsidRPr="002F4B3E">
            <w:rPr>
              <w:rFonts w:ascii="GOST Common" w:hAnsi="GOST Common" w:cs="ISOCPEUR"/>
            </w:rPr>
            <w:t>З</w:t>
          </w:r>
        </w:p>
      </w:tc>
    </w:tr>
    <w:tr w:rsidR="00EC4CD7" w:rsidRPr="00B414BF" w:rsidTr="00EC4CD7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B414BF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B414BF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EC4CD7" w:rsidRPr="00B414BF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:rsidTr="00B2130A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B414BF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B414BF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B414BF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:rsidR="002E51CF" w:rsidRPr="00FA6DE8" w:rsidRDefault="00F57DDA" w:rsidP="00343ECB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2"/>
              <w:szCs w:val="22"/>
            </w:rPr>
          </w:pPr>
          <w:r>
            <w:rPr>
              <w:rFonts w:ascii="GOST Common" w:hAnsi="GOST Common" w:cs="ISOCPEUR"/>
            </w:rPr>
            <w:t>Комплекс «Победа»</w:t>
          </w:r>
        </w:p>
      </w:tc>
    </w:tr>
    <w:tr w:rsidR="004C0BDC" w:rsidRPr="00B414BF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B414BF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B414BF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B414BF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B414BF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B414BF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:rsidR="004C0BDC" w:rsidRPr="00B414BF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:rsidR="004C0BDC" w:rsidRPr="00B414BF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8A50A7" w:rsidRDefault="004C0BDC" w:rsidP="00AC764C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8A50A7" w:rsidRDefault="004C0BDC" w:rsidP="00AC764C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Кол</w:t>
          </w:r>
          <w:proofErr w:type="gramStart"/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.</w:t>
          </w:r>
          <w:proofErr w:type="gramEnd"/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 xml:space="preserve"> </w:t>
          </w:r>
          <w:proofErr w:type="spellStart"/>
          <w:proofErr w:type="gramStart"/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у</w:t>
          </w:r>
          <w:proofErr w:type="gramEnd"/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8A50A7" w:rsidRDefault="004C0BDC" w:rsidP="00AC764C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8A50A7" w:rsidRDefault="004C0BDC" w:rsidP="00AC764C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8A50A7" w:rsidRDefault="004C0BDC" w:rsidP="00AC764C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4C0BDC" w:rsidRPr="008A50A7" w:rsidRDefault="004C0BDC" w:rsidP="00AC764C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:rsidR="004C0BDC" w:rsidRPr="002F4B3E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sz w:val="22"/>
              <w:szCs w:val="22"/>
            </w:rPr>
          </w:pPr>
        </w:p>
      </w:tc>
    </w:tr>
    <w:tr w:rsidR="00B2130A" w:rsidRPr="002F4B3E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2F4B3E" w:rsidP="0033170B">
          <w:pPr>
            <w:pStyle w:val="a8"/>
            <w:rPr>
              <w:rFonts w:ascii="GOST Common" w:hAnsi="GOST Common"/>
              <w:iCs/>
              <w:color w:val="000000"/>
              <w:spacing w:val="-4"/>
              <w:sz w:val="22"/>
              <w:szCs w:val="22"/>
              <w:lang w:val="ru-RU"/>
            </w:rPr>
          </w:pPr>
          <w:proofErr w:type="spellStart"/>
          <w:r w:rsidRPr="008A50A7">
            <w:rPr>
              <w:rFonts w:ascii="GOST Common" w:hAnsi="GOST Common"/>
              <w:iCs/>
              <w:color w:val="000000"/>
              <w:spacing w:val="-4"/>
              <w:sz w:val="22"/>
              <w:szCs w:val="22"/>
              <w:lang w:val="ru-RU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33170B">
          <w:pPr>
            <w:pStyle w:val="a8"/>
            <w:rPr>
              <w:rFonts w:ascii="GOST Common" w:hAnsi="GOST Common"/>
              <w:iCs/>
              <w:spacing w:val="-16"/>
              <w:sz w:val="22"/>
              <w:szCs w:val="22"/>
              <w:lang w:val="ru-RU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5A72F3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4E2D24" w:rsidRPr="009059A2" w:rsidRDefault="009059A2" w:rsidP="009059A2">
          <w:pPr>
            <w:autoSpaceDE w:val="0"/>
            <w:autoSpaceDN w:val="0"/>
            <w:adjustRightInd w:val="0"/>
            <w:jc w:val="center"/>
            <w:rPr>
              <w:rFonts w:ascii="GOST Common" w:hAnsi="GOST Common"/>
              <w:sz w:val="18"/>
              <w:szCs w:val="18"/>
            </w:rPr>
          </w:pPr>
          <w:r w:rsidRPr="009059A2">
            <w:rPr>
              <w:rFonts w:ascii="GOST Common" w:hAnsi="GOST Common" w:cs="ISOCPEUR"/>
            </w:rPr>
            <w:t xml:space="preserve">Система </w:t>
          </w:r>
          <w:r w:rsidR="00F57DDA">
            <w:rPr>
              <w:rFonts w:ascii="GOST Common" w:hAnsi="GOST Common" w:cs="ISOCPEUR"/>
            </w:rPr>
            <w:t>охранно-</w:t>
          </w:r>
          <w:r w:rsidRPr="009059A2">
            <w:rPr>
              <w:rFonts w:ascii="GOST Common" w:hAnsi="GOST Common" w:cs="ISOCPEUR"/>
            </w:rPr>
            <w:t>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20"/>
            <w:ind w:left="0" w:firstLine="0"/>
            <w:jc w:val="center"/>
            <w:rPr>
              <w:rFonts w:ascii="GOST Common" w:hAnsi="GOST Common"/>
              <w:iCs/>
              <w:sz w:val="24"/>
              <w:szCs w:val="22"/>
            </w:rPr>
          </w:pPr>
          <w:r w:rsidRPr="002F4B3E">
            <w:rPr>
              <w:rFonts w:ascii="GOST Common" w:hAnsi="GOST Common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20"/>
            <w:ind w:left="0" w:firstLine="0"/>
            <w:jc w:val="center"/>
            <w:rPr>
              <w:rFonts w:ascii="GOST Common" w:hAnsi="GOST Common"/>
              <w:iCs/>
              <w:color w:val="000000"/>
              <w:sz w:val="24"/>
              <w:szCs w:val="22"/>
            </w:rPr>
          </w:pPr>
          <w:r w:rsidRPr="002F4B3E">
            <w:rPr>
              <w:rFonts w:ascii="GOST Common" w:hAnsi="GOST Common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GOST Common" w:hAnsi="GOST Common"/>
              <w:iCs/>
              <w:color w:val="000000"/>
              <w:sz w:val="24"/>
              <w:szCs w:val="22"/>
            </w:rPr>
          </w:pPr>
          <w:r w:rsidRPr="002F4B3E">
            <w:rPr>
              <w:rFonts w:ascii="GOST Common" w:hAnsi="GOST Common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33170B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33170B">
          <w:pPr>
            <w:pStyle w:val="a8"/>
            <w:rPr>
              <w:rFonts w:ascii="GOST Common" w:hAnsi="GOST Common"/>
              <w:iCs/>
              <w:lang w:val="ru-RU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2F4B3E" w:rsidRDefault="00B2130A" w:rsidP="008D191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21"/>
            <w:spacing w:after="0"/>
            <w:ind w:left="0" w:firstLine="0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jc w:val="center"/>
            <w:rPr>
              <w:rFonts w:ascii="GOST Common" w:hAnsi="GOST Common"/>
              <w:iCs/>
              <w:color w:val="000000"/>
              <w:sz w:val="24"/>
              <w:szCs w:val="22"/>
              <w:lang w:val="ru-RU"/>
            </w:rPr>
          </w:pPr>
          <w:proofErr w:type="gramStart"/>
          <w:r w:rsidRPr="008A50A7">
            <w:rPr>
              <w:rFonts w:ascii="GOST Common" w:hAnsi="GOST Common"/>
              <w:iCs/>
              <w:color w:val="000000"/>
              <w:sz w:val="24"/>
              <w:szCs w:val="22"/>
              <w:lang w:val="ru-RU"/>
            </w:rPr>
            <w:t>Р</w:t>
          </w:r>
          <w:proofErr w:type="gramEnd"/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E8634D" w:rsidP="00AC764C">
          <w:pPr>
            <w:pStyle w:val="a8"/>
            <w:jc w:val="center"/>
            <w:rPr>
              <w:rFonts w:ascii="GOST Common" w:hAnsi="GOST Common"/>
              <w:iCs/>
              <w:color w:val="000000"/>
              <w:sz w:val="24"/>
              <w:szCs w:val="22"/>
              <w:lang w:val="ru-RU"/>
            </w:rPr>
          </w:pPr>
          <w:r w:rsidRPr="008A50A7">
            <w:rPr>
              <w:rFonts w:ascii="GOST Common" w:hAnsi="GOST Common"/>
              <w:iCs/>
              <w:color w:val="000000"/>
              <w:sz w:val="24"/>
              <w:szCs w:val="22"/>
              <w:lang w:val="ru-RU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jc w:val="center"/>
            <w:rPr>
              <w:rFonts w:ascii="GOST Common" w:hAnsi="GOST Common"/>
              <w:iCs/>
              <w:color w:val="000000"/>
              <w:sz w:val="24"/>
              <w:szCs w:val="22"/>
              <w:lang w:val="ru-RU"/>
            </w:rPr>
          </w:pPr>
          <w:fldSimple w:instr=" NUMPAGES   \* MERGEFORMAT ">
            <w:r w:rsidR="006C2C0B">
              <w:rPr>
                <w:rFonts w:ascii="GOST Common" w:hAnsi="GOST Common"/>
                <w:iCs/>
                <w:noProof/>
                <w:color w:val="000000"/>
                <w:sz w:val="24"/>
                <w:szCs w:val="22"/>
                <w:lang w:val="ru-RU"/>
              </w:rPr>
              <w:t>18</w:t>
            </w:r>
          </w:fldSimple>
        </w:p>
      </w:tc>
    </w:tr>
    <w:tr w:rsidR="00B2130A" w:rsidRPr="002F4B3E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a"/>
            <w:ind w:left="0" w:firstLine="0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3542FB" w:rsidP="00E8634D">
          <w:pPr>
            <w:autoSpaceDE w:val="0"/>
            <w:autoSpaceDN w:val="0"/>
            <w:adjustRightInd w:val="0"/>
            <w:jc w:val="center"/>
            <w:rPr>
              <w:rFonts w:ascii="GOST Common" w:hAnsi="GOST Common" w:cs="Arial,Bold"/>
              <w:bCs/>
              <w:sz w:val="22"/>
              <w:szCs w:val="22"/>
            </w:rPr>
          </w:pPr>
          <w:r w:rsidRPr="002F4B3E">
            <w:rPr>
              <w:rFonts w:ascii="GOST Common" w:hAnsi="GOST Common" w:cs="Arial,Bold"/>
              <w:bCs/>
              <w:sz w:val="22"/>
              <w:szCs w:val="22"/>
            </w:rPr>
            <w:t>Пояснительная записка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name"/>
            <w:rPr>
              <w:rFonts w:ascii="GOST Common" w:hAnsi="GOST Common"/>
              <w:iCs/>
              <w:color w:val="000000"/>
              <w:szCs w:val="22"/>
            </w:rPr>
          </w:pPr>
        </w:p>
      </w:tc>
    </w:tr>
    <w:tr w:rsidR="00B2130A" w:rsidRPr="002F4B3E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5E5B79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  <w:r w:rsidRPr="008A50A7"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  <w:t>Н. контр.</w:t>
          </w: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  <w:lang w:val="ru-RU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>
      <w:tblPrEx>
        <w:tblCellMar>
          <w:top w:w="0" w:type="dxa"/>
          <w:bottom w:w="0" w:type="dxa"/>
        </w:tblCellMar>
      </w:tblPrEx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  <w:lang w:val="ru-RU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  <w:lang w:val="ru-RU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580" w:rsidRDefault="009B4580" w:rsidP="008F2F3A">
      <w:r>
        <w:separator/>
      </w:r>
    </w:p>
  </w:footnote>
  <w:footnote w:type="continuationSeparator" w:id="0">
    <w:p w:rsidR="009B4580" w:rsidRDefault="009B4580" w:rsidP="008F2F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BDC" w:rsidRDefault="004C0BDC">
    <w:pPr>
      <w:pStyle w:val="a6"/>
      <w:tabs>
        <w:tab w:val="center" w:pos="-1843"/>
        <w:tab w:val="right" w:pos="6237"/>
      </w:tabs>
      <w:rPr>
        <w:lang w:val="en-US"/>
      </w:rPr>
    </w:pPr>
  </w:p>
  <w:p w:rsidR="004C0BDC" w:rsidRDefault="004C0BDC"/>
  <w:p w:rsidR="004C0BDC" w:rsidRPr="004E2D24" w:rsidRDefault="004C0BDC">
    <w:pPr>
      <w:rPr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BDC" w:rsidRDefault="004C0BDC">
    <w:pPr>
      <w:pStyle w:val="a6"/>
    </w:pPr>
    <w:r>
      <w:rPr>
        <w:noProof/>
        <w:lang w:val="ru-RU"/>
      </w:rPr>
      <w:pict>
        <v:group id="_x0000_s2148" style="position:absolute;left:0;text-align:left;margin-left:19.55pt;margin-top:14.2pt;width:561.45pt;height:813.7pt;z-index:251657216;mso-position-horizontal-relative:page;mso-position-vertical-relative:page" coordorigin="393,284" coordsize="11229,16274" o:allowincell="f">
          <v:rect id="_x0000_s2050" style="position:absolute;left:1134;top:284;width:10488;height:16271;mso-position-horizontal-relative:page;mso-position-vertical-relative:page" o:allowincell="f" filled="f" strokeweight="1.5pt"/>
          <v:group id="_x0000_s2147" style="position:absolute;left:393;top:11656;width:739;height:4902;mso-position-horizontal-relative:page;mso-position-vertical-relative:page" coordorigin="567,567" coordsize="739,4902" o:allowincell="f">
            <v:group id="_x0000_s2112" style="position:absolute;left:584;top:567;width:722;height:4902;mso-position-horizontal-relative:page;mso-position-vertical-relative:page" coordorigin="316,6239" coordsize="722,4902" o:allowincell="f">
              <v:line id="_x0000_s2102" style="position:absolute" from="646,6239" to="649,11141" strokeweight="1.5pt"/>
              <v:line id="_x0000_s2103" style="position:absolute" from="316,7732" to="1038,7732" strokeweight="1.5pt"/>
              <v:line id="_x0000_s2104" style="position:absolute" from="316,9722" to="1038,9722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05" type="#_x0000_t202" style="position:absolute;left:317;top:6364;width:247;height:1319;mso-position-horizontal-relative:page;mso-position-vertical-relative:page" o:allowincell="f" filled="f" stroked="f">
                <v:textbox style="layout-flow:vertical;mso-layout-flow-alt:bottom-to-top;mso-next-textbox:#_x0000_s2105" inset="0,0,0,0">
                  <w:txbxContent>
                    <w:p w:rsidR="004C0BDC" w:rsidRPr="002F4B3E" w:rsidRDefault="004C0BDC" w:rsidP="00411DA9">
                      <w:pPr>
                        <w:jc w:val="center"/>
                        <w:rPr>
                          <w:rFonts w:ascii="GOST Common" w:hAnsi="GOST Common" w:cs="Arial"/>
                          <w:sz w:val="16"/>
                          <w:szCs w:val="16"/>
                        </w:rPr>
                      </w:pPr>
                      <w:r w:rsidRPr="002F4B3E">
                        <w:rPr>
                          <w:rFonts w:ascii="GOST Common" w:hAnsi="GOST Common" w:cs="Arial"/>
                          <w:sz w:val="16"/>
                          <w:szCs w:val="16"/>
                        </w:rPr>
                        <w:t>Взамен инв. №</w:t>
                      </w:r>
                    </w:p>
                  </w:txbxContent>
                </v:textbox>
              </v:shape>
              <v:shape id="_x0000_s2106" type="#_x0000_t202" style="position:absolute;left:317;top:7850;width:247;height:1872;mso-position-horizontal-relative:page;mso-position-vertical-relative:page" o:allowincell="f" filled="f" stroked="f">
                <v:textbox style="layout-flow:vertical;mso-layout-flow-alt:bottom-to-top;mso-next-textbox:#_x0000_s2106" inset="0,0,0,0">
                  <w:txbxContent>
                    <w:p w:rsidR="004C0BDC" w:rsidRPr="002F4B3E" w:rsidRDefault="004C0BDC" w:rsidP="00411DA9">
                      <w:pPr>
                        <w:jc w:val="center"/>
                        <w:rPr>
                          <w:rFonts w:ascii="GOST Common" w:hAnsi="GOST Common" w:cs="Arial"/>
                          <w:sz w:val="16"/>
                          <w:szCs w:val="16"/>
                        </w:rPr>
                      </w:pPr>
                      <w:r w:rsidRPr="002F4B3E">
                        <w:rPr>
                          <w:rFonts w:ascii="GOST Common" w:hAnsi="GOST Common" w:cs="Arial"/>
                          <w:sz w:val="16"/>
                          <w:szCs w:val="16"/>
                        </w:rPr>
                        <w:t>Подпись и дата</w:t>
                      </w:r>
                    </w:p>
                  </w:txbxContent>
                </v:textbox>
              </v:shape>
              <v:shape id="_x0000_s2107" type="#_x0000_t202" style="position:absolute;left:737;top:6362;width:246;height:1319;mso-position-horizontal-relative:page;mso-position-vertical-relative:page" o:allowincell="f" filled="f" stroked="f">
                <v:textbox style="layout-flow:vertical;mso-layout-flow-alt:bottom-to-top;mso-next-textbox:#_x0000_s2107" inset="0,0,0,0">
                  <w:txbxContent>
                    <w:p w:rsidR="004C0BDC" w:rsidRDefault="004C0BDC" w:rsidP="00E40931">
                      <w:pPr>
                        <w:pStyle w:val="a6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_x0000_s2109" type="#_x0000_t202" style="position:absolute;left:318;top:9802;width:262;height:1277;mso-position-horizontal-relative:page;mso-position-vertical-relative:page" o:allowincell="f" filled="f" stroked="f">
                <v:textbox style="layout-flow:vertical;mso-layout-flow-alt:bottom-to-top;mso-next-textbox:#_x0000_s2109" inset="0,0,0,0">
                  <w:txbxContent>
                    <w:p w:rsidR="004C0BDC" w:rsidRPr="002F4B3E" w:rsidRDefault="004C0BDC" w:rsidP="00583768">
                      <w:pPr>
                        <w:jc w:val="center"/>
                        <w:rPr>
                          <w:rFonts w:ascii="GOST Common" w:hAnsi="GOST Common" w:cs="Arial"/>
                          <w:sz w:val="16"/>
                          <w:szCs w:val="16"/>
                        </w:rPr>
                      </w:pPr>
                      <w:r w:rsidRPr="002F4B3E">
                        <w:rPr>
                          <w:rFonts w:ascii="GOST Common" w:hAnsi="GOST Common" w:cs="Arial"/>
                          <w:sz w:val="16"/>
                          <w:szCs w:val="16"/>
                        </w:rPr>
                        <w:t>Инв. № подл.</w:t>
                      </w:r>
                    </w:p>
                  </w:txbxContent>
                </v:textbox>
              </v:shape>
            </v:group>
            <v:rect id="_x0000_s2052" style="position:absolute;left:567;top:567;width:737;height:4893;mso-position-horizontal-relative:page;mso-position-vertical-relative:page" o:allowincell="f" filled="f" strokeweight="1.5pt"/>
          </v:group>
          <w10:wrap anchorx="page" anchory="page"/>
        </v:group>
      </w:pict>
    </w:r>
  </w:p>
  <w:p w:rsidR="004C0BDC" w:rsidRDefault="004C0BDC"/>
  <w:p w:rsidR="004C0BDC" w:rsidRDefault="004C0B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1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3"/>
  </w:num>
  <w:num w:numId="6">
    <w:abstractNumId w:val="32"/>
  </w:num>
  <w:num w:numId="7">
    <w:abstractNumId w:val="30"/>
  </w:num>
  <w:num w:numId="8">
    <w:abstractNumId w:val="17"/>
  </w:num>
  <w:num w:numId="9">
    <w:abstractNumId w:val="29"/>
  </w:num>
  <w:num w:numId="10">
    <w:abstractNumId w:val="35"/>
  </w:num>
  <w:num w:numId="11">
    <w:abstractNumId w:val="36"/>
  </w:num>
  <w:num w:numId="12">
    <w:abstractNumId w:val="18"/>
  </w:num>
  <w:num w:numId="13">
    <w:abstractNumId w:val="11"/>
  </w:num>
  <w:num w:numId="14">
    <w:abstractNumId w:val="26"/>
  </w:num>
  <w:num w:numId="15">
    <w:abstractNumId w:val="37"/>
  </w:num>
  <w:num w:numId="16">
    <w:abstractNumId w:val="9"/>
  </w:num>
  <w:num w:numId="17">
    <w:abstractNumId w:val="25"/>
  </w:num>
  <w:num w:numId="18">
    <w:abstractNumId w:val="10"/>
  </w:num>
  <w:num w:numId="19">
    <w:abstractNumId w:val="28"/>
  </w:num>
  <w:num w:numId="20">
    <w:abstractNumId w:val="24"/>
  </w:num>
  <w:num w:numId="21">
    <w:abstractNumId w:val="7"/>
  </w:num>
  <w:num w:numId="22">
    <w:abstractNumId w:val="34"/>
  </w:num>
  <w:num w:numId="23">
    <w:abstractNumId w:val="14"/>
  </w:num>
  <w:num w:numId="24">
    <w:abstractNumId w:val="20"/>
  </w:num>
  <w:num w:numId="25">
    <w:abstractNumId w:val="15"/>
  </w:num>
  <w:num w:numId="26">
    <w:abstractNumId w:val="33"/>
  </w:num>
  <w:num w:numId="27">
    <w:abstractNumId w:val="2"/>
  </w:num>
  <w:num w:numId="28">
    <w:abstractNumId w:val="27"/>
  </w:num>
  <w:num w:numId="29">
    <w:abstractNumId w:val="6"/>
  </w:num>
  <w:num w:numId="30">
    <w:abstractNumId w:val="13"/>
  </w:num>
  <w:num w:numId="31">
    <w:abstractNumId w:val="22"/>
  </w:num>
  <w:num w:numId="32">
    <w:abstractNumId w:val="31"/>
  </w:num>
  <w:num w:numId="33">
    <w:abstractNumId w:val="1"/>
  </w:num>
  <w:num w:numId="34">
    <w:abstractNumId w:val="16"/>
  </w:num>
  <w:num w:numId="35">
    <w:abstractNumId w:val="21"/>
  </w:num>
  <w:num w:numId="36">
    <w:abstractNumId w:val="19"/>
  </w:num>
  <w:num w:numId="37">
    <w:abstractNumId w:val="8"/>
  </w:num>
  <w:num w:numId="38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7790"/>
    <w:rsid w:val="000404CD"/>
    <w:rsid w:val="000407A2"/>
    <w:rsid w:val="00041841"/>
    <w:rsid w:val="000420E5"/>
    <w:rsid w:val="000429C8"/>
    <w:rsid w:val="000447B7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43FC"/>
    <w:rsid w:val="00144C88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1AD"/>
    <w:rsid w:val="001D0A80"/>
    <w:rsid w:val="001D0EFA"/>
    <w:rsid w:val="001D286B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925"/>
    <w:rsid w:val="0034595E"/>
    <w:rsid w:val="00345ACA"/>
    <w:rsid w:val="00346494"/>
    <w:rsid w:val="00347B9E"/>
    <w:rsid w:val="00347E6A"/>
    <w:rsid w:val="003542FB"/>
    <w:rsid w:val="00354CD9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672E"/>
    <w:rsid w:val="009B7491"/>
    <w:rsid w:val="009B771B"/>
    <w:rsid w:val="009C0BFD"/>
    <w:rsid w:val="009C1F46"/>
    <w:rsid w:val="009C3DBB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434B"/>
    <w:rsid w:val="009D43C2"/>
    <w:rsid w:val="009D6949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570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3E2"/>
    <w:rsid w:val="00B7462F"/>
    <w:rsid w:val="00B760EA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25DB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</w:style>
  <w:style w:type="paragraph" w:customStyle="1" w:styleId="name">
    <w:name w:val="name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</w:style>
  <w:style w:type="paragraph" w:styleId="a8">
    <w:name w:val="footer"/>
    <w:basedOn w:val="a1"/>
    <w:link w:val="a9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  <w:lang/>
    </w:rPr>
  </w:style>
  <w:style w:type="character" w:styleId="ac">
    <w:name w:val="Strong"/>
    <w:qFormat/>
    <w:rsid w:val="00C10A3C"/>
    <w:rPr>
      <w:b/>
      <w:bCs/>
    </w:rPr>
  </w:style>
  <w:style w:type="paragraph" w:styleId="40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  <w:lang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 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86F57-E7D6-4B15-A4B4-4E9CE87D2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MMC_A4_Album_2009-05-29.dot</Template>
  <TotalTime>6</TotalTime>
  <Pages>16</Pages>
  <Words>5660</Words>
  <Characters>32263</Characters>
  <Application>Microsoft Office Word</Application>
  <DocSecurity>0</DocSecurity>
  <Lines>268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37848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Терентьев Дмитрий</cp:lastModifiedBy>
  <cp:revision>2</cp:revision>
  <cp:lastPrinted>2015-10-22T12:15:00Z</cp:lastPrinted>
  <dcterms:created xsi:type="dcterms:W3CDTF">2018-09-13T12:52:00Z</dcterms:created>
  <dcterms:modified xsi:type="dcterms:W3CDTF">2018-09-13T12:52:00Z</dcterms:modified>
</cp:coreProperties>
</file>